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забастовках портовых рабочих во Франции</w:t>
      </w:r>
    </w:p>
    <w:p>
      <w:pPr/>
      <w:r>
        <w:t>2024-02-22</w:t>
      </w:r>
    </w:p>
    <w:p>
      <w:pPr/>
      <w:r>
        <w:t>1 мин. на чтение</w:t>
      </w:r>
    </w:p>
    <w:p>
      <w:r>
        <w:t xml:space="preserve">С 7 февраля проходит </w:t>
      </w:r>
      <w:hyperlink r:id="rId9">
        <w:r>
          <w:rPr>
            <w:color w:val="0000FF"/>
            <w:u w:val="single"/>
          </w:rPr>
          <w:t>забастовка</w:t>
        </w:r>
      </w:hyperlink>
      <w:r>
        <w:t xml:space="preserve"> портовых рабочих во Франции, которые просят не применять к ним пенсионную реформу, вступившую в силу с сентября прошлого года.</w:t>
      </w:r>
    </w:p>
    <w:p>
      <w:r>
        <w:t>Протест происходит под шефством “Всеобщей конфедерации труда” и затронул контейнерные и гражданские перевозки.</w:t>
      </w:r>
    </w:p>
    <w:p>
      <w:r>
        <w:t>Профсоюз утверждает, что правительство не выполнило свое обещание применить исключения из пенсионной реформы для портовых работников. Протестующие также требуют восстановить надбавки за работу в ночное время.</w:t>
      </w:r>
    </w:p>
    <w:p>
      <w:r>
        <w:t>Закон вышел в свет 1 сентября 2023 года. Планируется повысить пенсионный возраст на 2 года. Власти считают реформу необходимой для сохранения финансовой стабильности солидарной пенсионной системы, которой в условиях старения населения грозит внушительный дефицит.</w:t>
      </w:r>
    </w:p>
    <w:p>
      <w:r>
        <w:t>Если в ближайшее время ничего не изменится, то профсоюз будет бастовать и дальше.</w:t>
      </w:r>
    </w:p>
    <w:p>
      <w:r>
        <w:t>Капиталисты постоянно пытаются затушевать противоречия рыночной экономики и убедить народ в том, что условия существования просто замечательные, но все это выходит в забастовки и протесты. Забастовки, протесты и стачки показывают, что человек готов бороться за лучшие условия, но не стоит забывать: стихийные забастовки идут на пользу капиталу.</w:t>
      </w:r>
    </w:p>
    <w:p>
      <w:r>
        <w:t>Нужно бороться за свои права под знаменем авангарда рабочего класса, только с организованной борьбой пролетариат освободится от оков капитала и станет по-настоящему свободным. Увеличение сознательности рабочих помогает рабочим увидеть классовую составляющую всех событий, для этого нужно записаться в кружок и изучать марксизм-ленинизм, что сильно поможет в создании авангарда рабочего класса.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«Французские портовые рабочие бастуют против пенсионной реформы»</w:t>
        </w:r>
      </w:hyperlink>
      <w:r>
        <w:t xml:space="preserve"> от 08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frantsuzskie-portovye-rabochie-bastuyut-protiv-pensionnoy-refor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