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Взрыв на шахте в Турции</w:t>
      </w:r>
    </w:p>
    <w:p>
      <w:pPr/>
      <w:r>
        <w:t>2022-10-17</w:t>
      </w:r>
    </w:p>
    <w:p>
      <w:pPr/>
      <w:r>
        <w:t>1 мин. на чтение</w:t>
      </w:r>
    </w:p>
    <w:p>
      <w:r>
        <w:t>Трагедия, случившаяся на севере Турции, унесла жизни уже 41 рабочего.</w:t>
      </w:r>
    </w:p>
    <w:p>
      <w:r>
        <w:t>Вечером 14 октября в провинции Бартын прогремел взрыв на глубине около 300 метров. 115 работников шахты оказались под землей, 58 из них уже спасены. Министр энергетики и природных ресурсов Турции Фатих Дёнмез и министр здравоохранения Фахреттин Коджа высказывались о завершении поисково-спасательных работ и направлении нескольких пострадавших проходить лечение в Стамбуле.</w:t>
      </w:r>
    </w:p>
    <w:p>
      <w:r>
        <w:t>Если забота о рабочих капиталистами не знает границ, то почему произошёл взрыв? Неужели министры здравоохранения и председатели совета директоров по управлению энергетическими рынками невинно “проглядели” нарушение техники безопасности в шахте?</w:t>
      </w:r>
    </w:p>
    <w:p>
      <w:r>
        <w:t>Турецкий капитализм ничем не отличается от европейского и российского. Цель рыночной экономики – получение прибыли, чистого дохода частного владельца. Защищённые законом и имеющие экономическую власть над чиновниками, бизнесмены нарушают правила безопасности, рискуя не своей жизнью, а жизнями сотен других людей в погоне за собственной выгодой.</w:t>
      </w:r>
    </w:p>
    <w:p>
      <w:pPr>
        <w:pStyle w:val="IntenseQuote"/>
      </w:pPr>
      <w:r>
        <w:t>“Все должны понять, что жить, соблюдая закон, гораздо комфортнее и выгоднее, чем пытаясь его обойти.”</w:t>
      </w:r>
      <w:r>
        <w:br/>
      </w:r>
      <w:r>
        <w:t>В. В. Путин</w:t>
      </w:r>
    </w:p>
    <w:p>
      <w:r>
        <w:t>“Все должны понять, что жить, соблюдая закон, гораздо комфортнее и выгоднее, чем пытаясь его обойти.”</w:t>
      </w:r>
    </w:p>
    <w:p>
      <w:r>
        <w:t>В. В. Путин</w:t>
      </w:r>
    </w:p>
    <w:p>
      <w:r>
        <w:t>Закон при буржуазном строе работает только для крупного предпринимателя, позволяя капиталисту порабощать и даже приносить в жертву прибыли сотни и тысячи людей. Рабочие, скорее всего, знали о нарушениях, но нередки случаи, когда трудящиеся “добровольно” работают в таких условиях, потому что экономический кризис бьёт сильнее не по олигархам, а по простым гражданам.</w:t>
      </w:r>
    </w:p>
    <w:p>
      <w:r>
        <w:t xml:space="preserve">Подобный случай </w:t>
      </w:r>
      <w:hyperlink r:id="rId9">
        <w:r>
          <w:rPr>
            <w:color w:val="0000FF"/>
            <w:u w:val="single"/>
          </w:rPr>
          <w:t>произошёл</w:t>
        </w:r>
      </w:hyperlink>
      <w:r>
        <w:t xml:space="preserve"> на Листвяжной в России, когда виновного в нарушении техники безопасности бизнесмена через полгода </w:t>
      </w:r>
      <w:hyperlink r:id="rId10">
        <w:r>
          <w:rPr>
            <w:color w:val="0000FF"/>
            <w:u w:val="single"/>
          </w:rPr>
          <w:t>отпустили из тюрьмы</w:t>
        </w:r>
      </w:hyperlink>
      <w:r>
        <w:t xml:space="preserve"> ввиду затухания траура по погибшим и скандала в целом.</w:t>
      </w:r>
    </w:p>
    <w:p>
      <w:r>
        <w:t>Причина трагедии – не личная ошибка руководства компании, а система, создающая возможность появления подобных трагедий, бедности и безработицы – капитализм.</w:t>
      </w:r>
    </w:p>
    <w:p>
      <w:r>
        <w:t xml:space="preserve">Источники: Интерфакс – </w:t>
      </w:r>
      <w:hyperlink r:id="rId11">
        <w:r>
          <w:rPr>
            <w:color w:val="0000FF"/>
            <w:u w:val="single"/>
          </w:rPr>
          <w:t>“В результате взрыва на шахте в Турции погиб 41 человек”</w:t>
        </w:r>
      </w:hyperlink>
      <w:r>
        <w:t xml:space="preserve"> от 15 октября 2022 г.</w:t>
      </w:r>
    </w:p>
    <w:p>
      <w:r>
        <w:t xml:space="preserve">РИА Новости – </w:t>
      </w:r>
      <w:hyperlink r:id="rId12">
        <w:r>
          <w:rPr>
            <w:color w:val="0000FF"/>
            <w:u w:val="single"/>
          </w:rPr>
          <w:t>“В турецкой шахте после взрыва заблокированы 49 рабочих”</w:t>
        </w:r>
      </w:hyperlink>
      <w:r>
        <w:t xml:space="preserve"> от 14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tragediya-na-shaxte-listvyazhnaya-pochemu-kapitalizm-ubivaet-rabochix/" TargetMode="External"/><Relationship Id="rId10" Type="http://schemas.openxmlformats.org/officeDocument/2006/relationships/hyperlink" Target="__GHOST_URL__/vladelca-shaxty-listvyazhnaya-osvobodili-iz-sizo/" TargetMode="External"/><Relationship Id="rId11" Type="http://schemas.openxmlformats.org/officeDocument/2006/relationships/hyperlink" Target="https://www.interfax.ru/world/868026" TargetMode="External"/><Relationship Id="rId12" Type="http://schemas.openxmlformats.org/officeDocument/2006/relationships/hyperlink" Target="https://ria.ru/20221014/shakhta-182419789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