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Выдержки из поздравления Лукашенко ко Дню народного единства</w:t>
      </w:r>
    </w:p>
    <w:p>
      <w:pPr/>
      <w:r>
        <w:t>2023-09-22</w:t>
      </w:r>
    </w:p>
    <w:p>
      <w:pPr/>
      <w:r>
        <w:t>2 мин. на чтение</w:t>
      </w:r>
    </w:p>
    <w:p>
      <w:r>
        <w:t xml:space="preserve">Президент Лукашенко </w:t>
      </w:r>
      <w:hyperlink r:id="rId9">
        <w:r>
          <w:rPr>
            <w:color w:val="0000FF"/>
            <w:u w:val="single"/>
          </w:rPr>
          <w:t>выступил</w:t>
        </w:r>
      </w:hyperlink>
      <w:r>
        <w:t xml:space="preserve"> на патриотическом форуме “Мы - беларусы”, посвященному Дню народного единства. Приводим слова из его речи:</w:t>
      </w:r>
    </w:p>
    <w:p>
      <w:pPr>
        <w:pStyle w:val="IntenseQuote"/>
      </w:pPr>
      <w:r>
        <w:t>…“Нам, белорусам, не надо рассказывать, как важно жить в мире и согласии, быть единой нацией. Жизнь научила нас.</w:t>
      </w:r>
    </w:p>
    <w:p>
      <w:pPr>
        <w:pStyle w:val="IntenseQuote"/>
      </w:pPr>
      <w:r>
        <w:t>И многое могут поведать наши соотечественники, рожденные под польской оккупацией. Те, кто знают об опасности потерять Родину и оторваться от семьи. Знают, что значит жить на родной земле, но быть изгоем в глазах привилегированных сограждан на долгие десятилетия.</w:t>
      </w:r>
    </w:p>
    <w:p>
      <w:pPr>
        <w:pStyle w:val="IntenseQuote"/>
      </w:pPr>
      <w:r>
        <w:t>Они понимают, почему 17 сентября республика отмечала День освобождения трудящихся Западной Белоруссии от польских панов, от оккупации, от гнета.”... [Переплетение национального вопроса с классовым]</w:t>
      </w:r>
    </w:p>
    <w:p>
      <w:pPr>
        <w:pStyle w:val="IntenseQuote"/>
      </w:pPr>
      <w:r>
        <w:t>…“Мы, белорусы, не бросали соседям обвинения, но всегда помнили: как у белорусов забирали школы, нашу веру, землю, природные ресурсы; как умирали наши предки без медицинской помощи; как унижали и уничтожали морально и физически всех, кто был предан родной культуре, вере, языку и традициям.</w:t>
      </w:r>
    </w:p>
    <w:p>
      <w:pPr>
        <w:pStyle w:val="IntenseQuote"/>
      </w:pPr>
      <w:r>
        <w:t>Разве можно забыть, как из пушек палили по белорусским деревням, как били розгами белорусских детей в чужих школах, изощренно издевались над белорусами, русскими, украинцами в польском концлагере в Березе-Картузской? Это все - факты.”...[Угнетение народа одной нации иностранными эксплуататорами, преподнесенное за угнетение другой нацией]</w:t>
      </w:r>
    </w:p>
    <w:p>
      <w:pPr>
        <w:pStyle w:val="IntenseQuote"/>
      </w:pPr>
      <w:r>
        <w:t>… “Время показало, что наше благородное стремление жить в мире соседи не оценили. Я не говорю про польский народ. Говорю про элиты - политиков, все эти годы жаждущих реванша.</w:t>
      </w:r>
    </w:p>
    <w:p>
      <w:pPr>
        <w:pStyle w:val="IntenseQuote"/>
      </w:pPr>
      <w:r>
        <w:t>Пользуясь случаем, хочу сказать буквально несколько слов своим соседям, а точнее - народам соседних стран: полякам, литовцам, латышам. Знайте! Мы не рисуем планы вмешательства в вашу жизнь. Мы желаем вам только добра, счастья и мира!” [Попытка набрать политических очков среди рабочих соседних стран считается проваленной, поскольку политики приходят на свои должности в результате буржуазных демократических процедур. Как следствие виновником политикой государства представляется все его население].</w:t>
      </w:r>
    </w:p>
    <w:p>
      <w:pPr>
        <w:pStyle w:val="IntenseQuote"/>
      </w:pPr>
      <w:r>
        <w:t>…“Поэтому сегодня, 17 сентября, в день начала судьбоносного освободительного похода Красной армии, мы отмечаем один из самых главных государственных праздников - День народного единства. Единства, закаленного в самоотверженной борьбе за свое национальное достоинство….</w:t>
      </w:r>
      <w:r>
        <w:t>…Не было бы такого масштабного всенародного сопротивления - не было бы воссоединения белорусского народа в 1939 году в едином государстве…</w:t>
      </w:r>
    </w:p>
    <w:p>
      <w:pPr>
        <w:pStyle w:val="IntenseQuote"/>
      </w:pPr>
      <w:r>
        <w:t>…И не было бы современной суверенной Беларуси, если бы не созданные условия для развития нашей нации в семье советских народов.</w:t>
      </w:r>
    </w:p>
    <w:p>
      <w:pPr>
        <w:pStyle w:val="IntenseQuote"/>
      </w:pPr>
      <w:r>
        <w:t>Мы это знаем. Мы это помним.</w:t>
      </w:r>
    </w:p>
    <w:p>
      <w:pPr>
        <w:pStyle w:val="IntenseQuote"/>
      </w:pPr>
      <w:r>
        <w:t>Как тогда, так и сегодня единство для нас… Единство для нас - главное условие сохранения и жизни нашего государства. А значит, вопрос выживания нас как нации.” ...[Эксплуатация достижений социалистического общества, лишенного внутренних антагонистических классовых противоречий в отличие от капиталистического].</w:t>
      </w:r>
    </w:p>
    <w:p>
      <w:r>
        <w:t>В лучших традициях буржуазного национализма президент Лукашенко говорит о единстве белорусской нации. Однако поводом для выступления стал праздник, имеющий классовое происхождение. Александр Григорьевич затушевал классовость праздника и поставил его на национальные рельсы, заняв позиции социал-шовинистов.</w:t>
      </w:r>
    </w:p>
    <w:p>
      <w:r>
        <w:t>Капиталистический День народного единства в условиях социализма назывался Днем освобождения трудящихся Западной Беларуси от панского гнета. Но сегодня не только трудящиеся Западной Беларуси, но и всей Беларуси, находятся под гнетом эксплуатации не только польских капиталистов, но и капиталистов других наций, в том числе и своей. Праздник победы рабочего класса сегодня стал праздником победы эксплуататоров и угнетателей.</w:t>
      </w:r>
    </w:p>
    <w:p>
      <w:r>
        <w:t>Бизнесменам становится проще выжимать соки из рабочих под слова о единстве нации, вылетающие из уст политиков. Поэтому буржуазная пропаганда не устает вещать из каждого утюга о единстве нации. Поэтому марксисты-ленинцы  будут ее разоблачать, срывать с национальной почвы и ставить на классовые рельсы. И затем нести в массы.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«Выступление Лукашенко на патриотическом форуме "Мы - беларусы!", посвященном Дню народного единства»</w:t>
        </w:r>
      </w:hyperlink>
      <w:r>
        <w:t xml:space="preserve"> от 17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vystuplenie-lukashenko-na-patrioticheskom-forume-my-belarusy-posvjaschennom-dnju-narodnogo-edinstva-588619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