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Ленин о "наемном рабстве"</w:t>
      </w:r>
    </w:p>
    <w:p>
      <w:pPr/>
      <w:r>
        <w:t>2017-04-25</w:t>
      </w:r>
    </w:p>
    <w:p>
      <w:pPr/>
    </w:p>
    <w:p>
      <w:r>
        <w:t>“Вся казенная и либеральная наука защищает наёмное рабство, а марксизм объявил беспощадную войну этому рабству. Ожидать беспристрастной науки в обществе наёмного рабства – такая же глупенькая наивность, как ожидать беспристрастия фабрикантов в вопросе о том, не следует ли увеличить плату рабочим, уменьшив прибыль капитала.”</w:t>
      </w:r>
    </w:p>
    <w:p>
      <w:r>
        <w:t>В.И.Ленин, “Три источника и три составных части марксизма”.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