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Великий Октябрь</w:t>
      </w:r>
    </w:p>
    <w:p>
      <w:pPr/>
      <w:r>
        <w:t>2016-11-07</w:t>
      </w:r>
    </w:p>
    <w:p>
      <w:pPr/>
      <w:r>
        <w:t>5 мин. на чтение</w:t>
      </w:r>
    </w:p>
    <w:p>
      <w:r>
        <w:t>В этот день, 99 лет назад, был зажжен факел, который не погаснет никогда. Был зажжен Красный факел. Факел сопротивления. Факел справедливости. Факел свободы. Факел будущего.</w:t>
      </w:r>
    </w:p>
    <w:p>
      <w:r>
        <w:rPr>
          <w:b/>
        </w:rPr>
        <w:t>Великая Октябрьская Социалистическая Революция.</w:t>
      </w:r>
    </w:p>
    <w:p>
      <w:r>
        <w:t>Этот день стал надеждой для каждого рабочего, для каждого эксплуатируемого человека нашей планеты. Этот день стал первым шагом к построению нового мира… Мира, где мерилом каждого отныне станет не кошелек, а личное достоинство и его польза для общества. Мир справедливости, разума и порядка. Мир, где «человек – звучит гордо».</w:t>
      </w:r>
    </w:p>
    <w:p>
      <w:r>
        <w:t xml:space="preserve">Это была не «революция» смещения одной группы эксплуататоров на другую. Это была Революция, призванная уничтожить эксплуатацию вообще, как </w:t>
      </w:r>
      <w:r>
        <w:rPr>
          <w:i/>
        </w:rPr>
        <w:t>явление</w:t>
      </w:r>
      <w:r>
        <w:t>. Парижская коммуна была первой героической попыткой установления диктатуры пролетариата, и все же она была обречена. Красный Октябрь стал первой успешной попыткой поворота хода мировой истории против буржуазии.</w:t>
      </w:r>
    </w:p>
    <w:p>
      <w:r>
        <w:t>Победа Октябрьской революции в России стала поворотным пунктом в истории нашей Родины. Взяв власть в свои руки, рабочий класс освободил всех трудящихся России от классового и национального гнёта, порвал цепи кабальной эксплуатации и зависимости от мирового капитала и вывел страну на путь социализма.</w:t>
      </w:r>
    </w:p>
    <w:p>
      <w:r>
        <w:rPr>
          <w:b/>
        </w:rPr>
        <w:t>До Октября 1917 года</w:t>
      </w:r>
      <w:r>
        <w:t>, для всего мира социализм представлялся не более чем утопией, приятной сказкой о будущем. Вождь пролетарской революции, Владимир Ильич Ленин, сделал эту сказку былью, показав всем странам преимущество курса социализма перед капитализмом, чье существование обусловлено лишь паразитированием на человеке труда, грабежом его карманов и нечеловеческой эксплуатацией.</w:t>
      </w:r>
    </w:p>
    <w:p>
      <w:r>
        <w:t>Отобрав орудия и средства производства у помещиков и капиталистов, вырвав власть у буржуазии, Октябрьская революция разрушила лживые буржуазные «теории» о священности и неприкосновенности частной собственности, о том, что эксплуатируемые не могут обойтись без эксплуататоров, что капитализм вечен и незыблем. Разбив эти «теории», революция показала на деле возможности и способы освобождения трудящихся от гнета капитала, от всякой эксплуатации вообще.</w:t>
      </w:r>
    </w:p>
    <w:p>
      <w:r>
        <w:rPr>
          <w:b/>
        </w:rPr>
        <w:t>Итоги революции</w:t>
      </w:r>
      <w:r>
        <w:t xml:space="preserve"> были колоссальными. Решен национальный вопрос: все народы в стране Советов сплотились в трудовой солидарности, не стало угнетения одних народов над другими, каждый человек стал нужным для общества. Проведен ликбез, сделав поголовную грамотность – нормой. Государственная программа электрификации дала Советской России электричество, столь нужное для фабрик и заводов. Был дан огромный толчок развитию науки: каждый третий ученый нашей планеты был советским. Введен 8 часовой рабочий день. Была уничтожена частная собственность на средства производства и создана групповая и общественная формы собственности. Была создана одна из лучших в мире система образования, причём бесплатного и доступного для каждого. Со временем были побеждены безработица, нищета, беспризорность и бродяжничество. Введено бесплатное медицинское обслуживание, ставшее одним из лучшим в мире. В течение 23 лет, Советский Союз из аграрной нищей страны стал второй экономикой планеты.</w:t>
      </w:r>
    </w:p>
    <w:p>
      <w:r>
        <w:rPr>
          <w:b/>
        </w:rPr>
        <w:t>Октябрьская революция</w:t>
      </w:r>
      <w:r>
        <w:t xml:space="preserve"> была не только русским явлением, революцией в национальных рамках. С первых же своих шагов, она выступила как международная революция. Мировое её значение было велико как по своим непосредственным результатам, так и по дальнейшим последствиям. Влияние, оказанное ею на порабощенные на­роды Тихого океана и в особенности на китайский народ, явля­ющийся непосредственным соседом Советской страны, было огромно. Великие революционные идеи марксизма-ленинизма в первые же годы после Октябрьской революции проникли в сердца передовых рабочих, крестьян и интеллигенции Китая, Индии, Японии, Индонезии, Кореи и других азиатских стран. Сунь Ятсен в своей работе «Три народных принципа», оценивая итоги Первой Мировой войны, писал, что в результате этой войны «родилась великая надежда челове­чества — русская революция».  В Индии, после забастовки те­кстильщиков в Бомбее в 1918 г., в 1919—1922 гг. развернулось мощное освободительное движение против английского империализма. Несмотря на предательство трудящегося народа со стороны своей буржуазии, индийцы приобрели первый опыт серьёзных массовых выступлений, в которых участвовал не только пролетариат, но и крестьянство.</w:t>
      </w:r>
    </w:p>
    <w:p>
      <w:r>
        <w:rPr>
          <w:b/>
        </w:rPr>
        <w:t>Октябрьская революция</w:t>
      </w:r>
      <w:r>
        <w:t xml:space="preserve"> не была революцией только в области экономических и общественно-политических отношений. Она вместе с тем явилась революцией в идеологии рабочего класса. После Октября произошло полное размежевание между марксизмом и социал-демократией. Теперь стало совершенно ясно, что истинными носителями марксизма, коммунистами, являлись большевики, ленинцы, а не «социал-демократы» II Интернационала. Победа Октября, таким образом, стала победой ленинизма над оппортунизмом в международном рабочем движении.</w:t>
      </w:r>
    </w:p>
    <w:p>
      <w:r>
        <w:rPr>
          <w:b/>
        </w:rPr>
        <w:t>Что же европейские рабочие</w:t>
      </w:r>
      <w:r>
        <w:t xml:space="preserve"> могли видеть в своих капиталистических странах, кроме кризисов, борьбы за рабочие места, расслоения на богатых и бедных, отсутствия пенсий и уверенности в завтрашнем дне? Октябрь показал им </w:t>
      </w:r>
      <w:r>
        <w:rPr>
          <w:i/>
        </w:rPr>
        <w:t>путь</w:t>
      </w:r>
      <w:r>
        <w:t>. И несмотря на то, что революции в Европе были подавлены, установление Советской власти в России нанесло удар невиданной мощи по капиталистам. Боясь рабочих восстаний, забастовок и порчи имущества, боясь страшных слов</w:t>
      </w:r>
      <w:r>
        <w:rPr>
          <w:i/>
        </w:rPr>
        <w:t xml:space="preserve"> «диктатура пролетариата»</w:t>
      </w:r>
      <w:r>
        <w:t>, буржуазия была вынуждена прислушиваться к требованиям рабочего класса.</w:t>
      </w:r>
    </w:p>
    <w:p>
      <w:r>
        <w:t xml:space="preserve">Реставрация капитализма в России если что и доказала, то не абсурдность пути Маркса-Энгельса-Ленина, а страх капиталистов. Величайшее международное значение Октябрьской революции состоит в том, что ее опыт показывает </w:t>
      </w:r>
      <w:r>
        <w:rPr>
          <w:i/>
        </w:rPr>
        <w:t xml:space="preserve">неизбежность </w:t>
      </w:r>
      <w:r>
        <w:t>повторения ее основных черт в международном масштабе. Без диктатуры рабочего класса в различных её формах, победа революции невозможна.</w:t>
      </w:r>
    </w:p>
    <w:p>
      <w:r>
        <w:t xml:space="preserve">И для каждого </w:t>
      </w:r>
      <w:r>
        <w:rPr>
          <w:b/>
        </w:rPr>
        <w:t>современного</w:t>
      </w:r>
      <w:r>
        <w:t xml:space="preserve"> рабочего человека, требующего справедливости, для каждого </w:t>
      </w:r>
      <w:r>
        <w:rPr>
          <w:b/>
        </w:rPr>
        <w:t>продающего</w:t>
      </w:r>
      <w:r>
        <w:t xml:space="preserve"> свой труд, чтобы выжить, есть только два урока, который он должен вынести из краха Советского Союза:</w:t>
      </w:r>
      <w:r>
        <w:rPr>
          <w:b/>
        </w:rPr>
        <w:t xml:space="preserve"> изучать </w:t>
      </w:r>
      <w:r>
        <w:t>теорию марксизма-ленинизма, как главное оружие рабочего класса в борьбе с классом проклятых угнетателей, и помнить, что 7 ноября 1917 года все только</w:t>
      </w:r>
      <w:r>
        <w:rPr>
          <w:b/>
        </w:rPr>
        <w:t xml:space="preserve"> началось</w:t>
      </w:r>
      <w:r>
        <w:t>…</w:t>
      </w:r>
    </w:p>
    <w:p>
      <w:pPr>
        <w:spacing w:after="288"/>
        <w:jc w:val="center"/>
      </w:pPr>
      <w:r>
        <w:drawing>
          <wp:inline xmlns:a="http://schemas.openxmlformats.org/drawingml/2006/main" xmlns:pic="http://schemas.openxmlformats.org/drawingml/2006/picture">
            <wp:extent cx="5486400" cy="1645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