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Новоалтайске рабочего облило раскаленным свинцом</w:t>
      </w:r>
    </w:p>
    <w:p>
      <w:pPr/>
      <w:r>
        <w:t>2022-06-09</w:t>
      </w:r>
    </w:p>
    <w:p>
      <w:pPr/>
      <w:r>
        <w:t>1 мин. на чтение</w:t>
      </w:r>
    </w:p>
    <w:p>
      <w:r>
        <w:t>На предприятии «Нифрит» в Новоалтайске произошел несчастный случай. Одного из сотрудников облило расплавленным свинцом.</w:t>
      </w:r>
    </w:p>
    <w:p>
      <w:r>
        <w:t>По данному тяжелому несчастному случаю проводилось дополнительное расследование, в ходе которого установили, что работник самостоятельно решил увеличить объем свинца в тигельном котле. Для этого он догрузил его браком металла. В результате произошел всплеск расплавленного материала и выброс его из загрузочного окна крышки котла, что привело к травмам работника.</w:t>
      </w:r>
    </w:p>
    <w:p>
      <w:r>
        <w:t>Также в ходе расследования выявили неудовлетворительную организацию производства и необеспечение функционирования системы управления охраной труда.</w:t>
      </w:r>
    </w:p>
    <w:p>
      <w:r>
        <w:t>Коллектив Политштурма желает пострадавшему скорейшего выздоровления.</w:t>
      </w:r>
    </w:p>
    <w:p>
      <w:r>
        <w:t>Данный случай наглядно показывает нам, что буржуазия, стремясь, обеспечить себя максимальной прибылью пренебрегает правилами безопасности ставя под угрозу жизнь и здоровье рабочих. Безопасность рабочего для них лишь очередные издержки, которые они стремятся свести до минимума.</w:t>
      </w:r>
    </w:p>
    <w:p>
      <w:r>
        <w:t>Выход из сложившейся ситуации для рабочих – переход к социализму. Обществу ставящему безопасность и благосостояние трубящихся на первое место. Обществу, где эксплуатации и угнетению не будет места, а рабочий получит возможность всестороннего развития.</w:t>
      </w:r>
    </w:p>
    <w:p>
      <w:r>
        <w:t>Источник: Комсомольская Правда – “На алтайском предприятии рабочего залило свинцом” от 07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