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Магадане мигрантам запретили управлять общественным транспортом</w:t>
      </w:r>
    </w:p>
    <w:p>
      <w:pPr/>
      <w:r>
        <w:t>2023-12-01</w:t>
      </w:r>
    </w:p>
    <w:p>
      <w:pPr/>
      <w:r>
        <w:t>1 мин. на чтение</w:t>
      </w:r>
    </w:p>
    <w:p>
      <w:r>
        <w:t xml:space="preserve">СМИ </w:t>
      </w:r>
      <w:hyperlink r:id="rId9">
        <w:r>
          <w:rPr>
            <w:color w:val="0000FF"/>
            <w:u w:val="single"/>
          </w:rPr>
          <w:t>опубликовали</w:t>
        </w:r>
      </w:hyperlink>
      <w:r>
        <w:t xml:space="preserve"> новость, что вышел указ губернатора Магаданской области, запрещающий в 2024 году привлекать иностранцев к работе по патентам в такси и арендованных легковых автомобилях, а также к регулярным перевозкам на автобусах. Компании должны уволить мигрантов в течение трех месяцев.</w:t>
      </w:r>
    </w:p>
    <w:p>
      <w:r>
        <w:t>Ранее сообщалось об отрицательной реакции экспертного сообщества на выводы Минтруда о потребности в 3,5 млн гастарбайтеров. Председатель ФНПР Михаил Шмаков поставил вопрос, что количество иностранцев нужно сокращать.</w:t>
      </w:r>
    </w:p>
    <w:p>
      <w:r>
        <w:t>Правящий класс в лице богатейших предпринимателей подобными действиями пытается возложить все беды в стране на мигрантов. Якобы из-за них растет преступность и безработица. Однако подобные заявления не имеют ничего общего с реальностью. Бизнесмены сами решают, кого нанимать на работу, и поскольку мигрант — это фактически бесправная и дешевая рабочая сила, то предпочтения отдаются им.</w:t>
      </w:r>
    </w:p>
    <w:p>
      <w:r>
        <w:t>Рост преступности происходит из-за усиливающейся нищеты людей. Постоянное удорожание жизни ставит простой народ на грань выживания. Люди пытаются выжить, вынужденно идут на преступления или предпочитают забыться с помощью наркотиков. Мигранты ничем не отличаются от нас с вами, россиян. Мы тоже ищем лучшей доли, тщетно надеясь найти место под солнцем.</w:t>
      </w:r>
    </w:p>
    <w:p>
      <w:r>
        <w:t>Главная проблема не в простых людях, а в системе, которая эксплуатирует человека, порождает нищету и безработицу — капитализме. Поэтому нельзя давать власть имущим разъединять рабочих разных стран по национальному, половому, расовому и любому другому признаку. Сила трудящихся — в их солидарности между собой, дружбе и взаимовыручке. Только организованными совместными усилиями на основе научного подхода марксистско-ленинского учения можно уничтожить систему, которая вредит людям на всей планете.</w:t>
      </w:r>
    </w:p>
    <w:p>
      <w:r>
        <w:t xml:space="preserve">Источник: РИА Новости - </w:t>
      </w:r>
      <w:hyperlink r:id="rId9">
        <w:r>
          <w:rPr>
            <w:color w:val="0000FF"/>
            <w:u w:val="single"/>
          </w:rPr>
          <w:t>«На Колыме мигрантам на год запретили управлять общественным транспортом»</w:t>
        </w:r>
      </w:hyperlink>
      <w:r>
        <w:t xml:space="preserve"> от 22 ноября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ria.ru/20231122/kolyma-1911026445.html?utm_source=yxnews&amp;utm_medium=deskto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