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Киргизии значительно уменьшилась урожайность пшеницы и ячменя</w:t>
      </w:r>
    </w:p>
    <w:p>
      <w:pPr/>
      <w:r>
        <w:t>2023-08-07</w:t>
      </w:r>
    </w:p>
    <w:p>
      <w:pPr/>
      <w:r>
        <w:t>1 мин. на чтение</w:t>
      </w:r>
    </w:p>
    <w:p>
      <w:r>
        <w:t xml:space="preserve">Минсельхоз Киргизии </w:t>
      </w:r>
      <w:hyperlink r:id="rId9">
        <w:r>
          <w:rPr>
            <w:color w:val="0000FF"/>
            <w:u w:val="single"/>
          </w:rPr>
          <w:t>сообщил</w:t>
        </w:r>
      </w:hyperlink>
      <w:r>
        <w:t xml:space="preserve"> следующую информацию: площадь, где была убрана пшеница, составила 100,5 тысяч гектаров (43,4 процента от посевов), а средняя урожайность с одного гектара составила 20,2 центнера, что на 6,9 центнера меньше, чем в прошлом году. Что касается ячменя, ситуация еще хуже: средняя урожайность составила 13,9 центнера с гектара, что на 12,7 центнера меньше, чем в 2022 году. Убрано меньше половины площадей, засеянных ячменем.</w:t>
      </w:r>
    </w:p>
    <w:p>
      <w:r>
        <w:t>Если обратиться к статистике 1989 года в Киргизской ССР, там можно увидеть, что в среднем с гектара собиралось 31,0 центнера пшеницы и 22,7 центнера ячменя. Валовый сбор зерна в 1988 году составлял 1738,5 тысячи тонн. Современная Киргизская республика достигла этой отметки только в 2015 году.</w:t>
      </w:r>
    </w:p>
    <w:p>
      <w:r>
        <w:t>Ликвидация социалистического строя и приватизация земель колхозов и совхозов привели к тому, что сейчас Киргизия просто не может прокормить свой народ, и государству приходится импортировать продукты из других стран.</w:t>
      </w:r>
    </w:p>
    <w:p>
      <w:r>
        <w:t>Лишь воссоздание власти трудящихся и построение социалистической экономики позволят народам бывших союзных республик обеспечить себе благополучную жизнь и развитие в будущем.</w:t>
      </w:r>
    </w:p>
    <w:p>
      <w:r>
        <w:t xml:space="preserve">Источник: sputnik.kg – </w:t>
      </w:r>
      <w:hyperlink r:id="rId9">
        <w:r>
          <w:rPr>
            <w:color w:val="0000FF"/>
            <w:u w:val="single"/>
          </w:rPr>
          <w:t>«Значительно снизилась урожайность пшеницы в Кыргызстане»</w:t>
        </w:r>
      </w:hyperlink>
      <w:r>
        <w:t xml:space="preserve"> от 27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u.sputnik.kg/20230727/kyrgyzstan-urozhajnost-pshenica-snizhenie-107734479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