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ЕС растёт торговля беженцами из Украины</w:t>
      </w:r>
    </w:p>
    <w:p>
      <w:pPr/>
      <w:r>
        <w:t>2022-12-29</w:t>
      </w:r>
    </w:p>
    <w:p>
      <w:pPr/>
      <w:r>
        <w:t>2 мин. на чтение</w:t>
      </w:r>
    </w:p>
    <w:p>
      <w:r>
        <w:t xml:space="preserve">29 ноября депутаты и представители общественных организаций на заседании Европейского парламента </w:t>
      </w:r>
      <w:hyperlink r:id="rId9">
        <w:r>
          <w:rPr>
            <w:color w:val="0000FF"/>
            <w:u w:val="single"/>
          </w:rPr>
          <w:t>обратили внимание</w:t>
        </w:r>
      </w:hyperlink>
      <w:r>
        <w:t xml:space="preserve"> ассамблеи на участившиеся случаи торговли украинскими беженцами. Председатель Комиссии по правам женщин, депутат Европарламента Роберт Бидрон, поднял вопрос о растущем количестве "подозрительных" предложений в Интернете, связанных с украинскими беженцами.</w:t>
      </w:r>
    </w:p>
    <w:p>
      <w:r>
        <w:t>На встрече подчёркивалось, что женщины особенно подвержены риску стать жертвами торговцев людьми. Заместитель директора ООН по делам женщин Джо-Энн Бишоп заявила, что экономические трудности и физическая незащищённость подвергают украинских женщин высокому риску оказаться в проституции или порноиндустрии.</w:t>
      </w:r>
    </w:p>
    <w:p>
      <w:r>
        <w:t>Работорговцы активно используют социальные сети и другие онлайн-платформы, которые упрощают поиск и вербовку потенциальных жертв. Наряду с несовершенством европейских законов это осложняет работу органов, ответственных за борьбу с торговлей людьми. Представитель ОБСЕ Валиант Ричи отмечает:</w:t>
      </w:r>
    </w:p>
    <w:p>
      <w:pPr>
        <w:pStyle w:val="IntenseQuote"/>
      </w:pPr>
      <w:r>
        <w:t>"В большинстве случаев девочек и женщин вербуют именно с помощью социальных сетей".</w:t>
      </w:r>
    </w:p>
    <w:p>
      <w:r>
        <w:t>Он добавил, что Закон о цифровых услугах, регулирующий деятельность онлайн-платформ в ЕС, ничего не говорит о торговле людьми. Ричи считает, что, несмотря на "решительную реакцию" европейских властей на торговлю людьми, действующее законодательство не охватывает весь спектр проблемы.</w:t>
      </w:r>
    </w:p>
    <w:p>
      <w:r>
        <w:t>Помимо сексуальной эксплуатации, общественные организации обратили внимание Европарламента на проблему принудительного труда и сверхэксплуатации. Юридически украинцы имеют право работать в ЕС благодаря Директиве о временной защите, которая была введена в действие в начале военных действий. Но не все могут найти "официальную" работу. Как сообщает Сюзанна Хофф из Платформы международного сотрудничества для нелегальных мигрантов, "некоторые люди оказываются в неформальных кругах".</w:t>
      </w:r>
    </w:p>
    <w:p>
      <w:r>
        <w:t>Финансовые трудности, языковой барьер и неопределённый социальный статус большинства украинских беженцев вынуждают их соглашаться на незадекларированную и низкооплачиваемую работу. Такие работники исчезают из поля зрения европейского законодательства и лишены даже тех довольно ограниченных средств защиты своих прав, которые оно предоставляет.</w:t>
      </w:r>
    </w:p>
    <w:p>
      <w:r>
        <w:t>Если у работника нет документов, то работодатель может налагать на него необоснованные "штрафы", подвергать опасности на работе, удерживать заработную плату или не платить её вовсе. И если работники решат оспорить эти нарушения в суде, им придётся доказать, что они действительно работали на этого работодателя.</w:t>
      </w:r>
    </w:p>
    <w:p>
      <w:r>
        <w:t>Маловероятно, что украинские беженцы смогут улучшить своё положение, молча ожидая "решительных действий" от европейских бюрократов. Торговля людьми уже хорошо известна не только в Европе. Преступные сети действуют между Украиной, странами Европы и Центральной Азии. В марте прошлого года Комиссия сообщила, что украинцы были одними из самых частых жертв торговли людьми в ЕС ещё до начала конфликта.</w:t>
      </w:r>
    </w:p>
    <w:p>
      <w:r>
        <w:t>Несмотря на все усилия европейских властей с начала военного конфликта, масштабы торговли людьми только увеличились. Тяжёлое финансовое положение украинских беженцев, отсутствие постоянного жилья, языковой барьер и их неспособность адаптироваться к новым условиям приводят к дальнейшему расширению работорговли в ЕС. Сколько бы ЕС ни заявлял о своём несогласии с таким поворотом событий, неоспорим факт того, что эти беженцы представляют ценность для европейских капиталистов за счёт дешёвой рабочей силы и процветающего чёрного рынка человеческих товаров.</w:t>
      </w:r>
    </w:p>
    <w:p>
      <w:r>
        <w:t xml:space="preserve">Источник: Euractiv - </w:t>
      </w:r>
      <w:hyperlink r:id="rId10">
        <w:r>
          <w:rPr>
            <w:color w:val="0000FF"/>
            <w:u w:val="single"/>
          </w:rPr>
          <w:t>«Trafic d’êtres humains : les réfugiés ukrainiens dans le piège des petites annonces en ligne»</w:t>
        </w:r>
      </w:hyperlink>
      <w:r>
        <w:t xml:space="preserve"> от 30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uractiv.fr/section/sante-modes-de-vie/news/trafic-detres-humains-les-refugies-ukrainiens-dans-le-piege-des-petites-annonces-en-ligne/)" TargetMode="External"/><Relationship Id="rId10" Type="http://schemas.openxmlformats.org/officeDocument/2006/relationships/hyperlink" Target="https://www.euractiv.fr/section/sante-modes-de-vie/news/trafic-detres-humains-les-refugies-ukrainiens-dans-le-piege-des-petites-annonces-en-lig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