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Госдуме назвали условие для увеличения количества многодетных семей</w:t>
      </w:r>
    </w:p>
    <w:p>
      <w:pPr/>
      <w:r>
        <w:t>2023-12-07</w:t>
      </w:r>
    </w:p>
    <w:p>
      <w:pPr/>
      <w:r>
        <w:t>1 мин. на чтение</w:t>
      </w:r>
    </w:p>
    <w:p>
      <w:r>
        <w:t xml:space="preserve">Чтобы люди рожали, необходимо изменить экономическую ситуацию в стране. К такому </w:t>
      </w:r>
      <w:hyperlink r:id="rId9">
        <w:r>
          <w:rPr>
            <w:color w:val="0000FF"/>
            <w:u w:val="single"/>
          </w:rPr>
          <w:t>выводу</w:t>
        </w:r>
      </w:hyperlink>
      <w:r>
        <w:t xml:space="preserve"> пришёл член Госдумы Михаил Делягин. Чиновник уверен, социально-экономическую ситуацию возможно скорректировать за несколько лет, используя исключительно средства и методы экономической политики государства.</w:t>
      </w:r>
    </w:p>
    <w:p>
      <w:r>
        <w:t>Для поддержания демографии действительно нужны все те вещи, о которых говорит чиновник, вроде уверенности в завтрашнем дне, благополучии и стабильности экономического положения, но он мыслит исключительно в рамках текущей буржуазной системы, стремящейся к прямо противоположному.</w:t>
      </w:r>
    </w:p>
    <w:p>
      <w:r>
        <w:t>Люди, довольствующиеся благополучием и рождающие детей – это не цель капитализма, который господствует ныне. Его цель кроется в извлечении прибыли, в превращении всего вокруг в источник обогащения. Но достигается она только сверхэксплуатацией наемного труда, превращением человеческого творческого потенциала в звонкую монету. В таких условиях невозможно развитие всего общества как созидающего, уверенно смотрящего на долгие годы вперед. Только маленькая группа людей, захватившая все народные богатства, обеспечила себе и своим поколениям в будущем безбедную обеспеченную жизнь. Судьба остального большинства туманна и неопределенна.</w:t>
      </w:r>
    </w:p>
    <w:p>
      <w:r>
        <w:t>Единственный строй, где возможны те условия, о которых толковал депутат – это социализм, где экономика и общество в целом обращено лицом ко всем, к трудящимся.</w:t>
      </w:r>
    </w:p>
    <w:p>
      <w:r>
        <w:t xml:space="preserve">Источник: Национальная служба новостей - </w:t>
      </w:r>
      <w:hyperlink r:id="rId9">
        <w:r>
          <w:rPr>
            <w:color w:val="0000FF"/>
            <w:u w:val="single"/>
          </w:rPr>
          <w:t>«Смысл жизни!»: Делягин назвал условия для увеличения многодетных семей»</w:t>
        </w:r>
      </w:hyperlink>
      <w:r>
        <w:t xml:space="preserve"> от 29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sn.fm/society/smysl-zhizni-delyagin-nazval-usloviya-dlya-uvelicheniya-mnogodetnyh-sem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