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новом детском саду Горно-Алтайска обвалился потолок</w:t>
      </w:r>
    </w:p>
    <w:p>
      <w:pPr/>
      <w:r>
        <w:t>2023-09-13</w:t>
      </w:r>
    </w:p>
    <w:p>
      <w:pPr/>
      <w:r>
        <w:t>1 мин. на чтение</w:t>
      </w:r>
    </w:p>
    <w:p>
      <w:r>
        <w:t>Строительство нового детского сада на 285 мест окончилось в Горно-Алтайске в 2022 году. Освоением бюджетных средств очередной федеральной программы занималась компания ООО "Сибстройрегион".</w:t>
      </w:r>
    </w:p>
    <w:p>
      <w:r>
        <w:t>От обрушения 200 кг гипсокартона никто не пострадал. По воле случая группа пустовала - помог недобор воспитателей. В настоящее время новый детский сад находится в аварийном состоянии. Со слов администрации города, “подрядчик устранит недостатки”.</w:t>
      </w:r>
    </w:p>
    <w:p>
      <w:r>
        <w:t>На лицо пример того, как «шкурные» интересы дельцов оказались важнее здоровья и благополучия детей. Благо, что никто из ребятишек не пострадал. Рыночная экономика своей целью в первую очередь ставит прибыль, а порождаемые ею торгашеские отношения не способны дать гарантии защиты здоровья.</w:t>
      </w:r>
    </w:p>
    <w:p>
      <w:r>
        <w:t>Купить подешевле, продать подороже - вот весь секрет успешного предпринимателя. Бизнес в погоне за барышом нещадно экономит и пренебрегает качеством предоставляемых услуг, даже если это является угрозой человеческим жизням. Чиновники в свою очередь глухи к нуждам простого народа - больше всего их беспокоят интересы бизнесменов. А там глядишь, и свои карманы наполнятся купюрами.</w:t>
      </w:r>
    </w:p>
    <w:p>
      <w:r>
        <w:t>Только социализм, основанный на власти людей труда, не только способен возводить безопасные детские сады, школы и больницы, но и качественно улучшить жизнь трудящихся.</w:t>
      </w:r>
    </w:p>
    <w:p>
      <w:r>
        <w:t xml:space="preserve">Источник: NEWS.ru - </w:t>
      </w:r>
      <w:hyperlink r:id="rId9">
        <w:r>
          <w:rPr>
            <w:color w:val="0000FF"/>
            <w:u w:val="single"/>
          </w:rPr>
          <w:t>«В новом горно-алтайском детсаду рухнул потолок в ясельной группе»</w:t>
        </w:r>
      </w:hyperlink>
      <w:r>
        <w:t xml:space="preserve"> от 08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ews.ru/regions/mash-v-novom-gorno-altajskom-detsadu-ruhnul-potolok-v-yaselnoj-grup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