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аварийном доме при пожаре погибла женщина с детьми</w:t>
      </w:r>
    </w:p>
    <w:p>
      <w:pPr/>
      <w:r>
        <w:t>2023-09-27</w:t>
      </w:r>
    </w:p>
    <w:p>
      <w:pPr/>
      <w:r>
        <w:t>1 мин. на чтение</w:t>
      </w:r>
    </w:p>
    <w:p>
      <w:r>
        <w:t xml:space="preserve">18 сентября в Ноябрьске </w:t>
      </w:r>
      <w:hyperlink r:id="rId9">
        <w:r>
          <w:rPr>
            <w:color w:val="0000FF"/>
            <w:u w:val="single"/>
          </w:rPr>
          <w:t>произошла</w:t>
        </w:r>
      </w:hyperlink>
      <w:r>
        <w:t xml:space="preserve"> трагическая ситуация: сгорел дом №3 на улице Школьной, погибли женщина и два маленьких ребёнка — двух и четырёх лет. По данному инциденту прокуратура начала проверку.</w:t>
      </w:r>
    </w:p>
    <w:p>
      <w:pPr>
        <w:pStyle w:val="IntenseQuote"/>
      </w:pPr>
      <w:r>
        <w:t>«На место происшествия выезжал прокурор Ноябрьска Сергей Полуяхтов. В настоящее время по поручению исполняющего обязанности прокурора автономного округа Дениса Назаренко организована проверка соблюдения жилищных прав граждан, в том числе по обеспечению безопасных условий их проживания, а также прием и консультация граждан. По итогам проверки, при наличии оснований будут приняты меры прокурорского реагирования», — сообщили в надзорном органе.</w:t>
      </w:r>
    </w:p>
    <w:p>
      <w:r>
        <w:t>Следует отметить, что с огнем боролись 111 спасателей на десяти единицах  техники. Пожарные обнаружили тела жертв — женщины и детей. Дом, в котором произошел пожар, был деревянным и признан аварийным. Согласно плану ликвидации, его должны были снести в 2028 году.</w:t>
      </w:r>
    </w:p>
    <w:p>
      <w:r>
        <w:t>В связи с этим инцидентом было возбуждено уголовное дело по статьям "Причинение смерти по неосторожности двум или более лицам" и "Халатность". Расследование ведёт глава следственного управления СК России по ЯНАО, Андрей Егоров.</w:t>
      </w:r>
    </w:p>
    <w:p>
      <w:r>
        <w:t>Это не первый и не последний случай проявления халатности проверочных служб. Причины этого в том, что государству невыгодно тратить больше средств, чем необходимо для минимального обеспечения жизни граждан. Уголовное дело носит чисто формальный характер и не способно изменить систему. Существование рабочих так и будет зависеть от трагических случайностей, пока государство принадлежит не им. Процесс овладения государством невозможен без научного понимания общества, в получении которого вам помогут наши кружки.</w:t>
      </w:r>
    </w:p>
    <w:p>
      <w:r>
        <w:t xml:space="preserve">Источник: МК Ямал — </w:t>
      </w:r>
      <w:hyperlink r:id="rId9">
        <w:r>
          <w:rPr>
            <w:color w:val="0000FF"/>
            <w:u w:val="single"/>
          </w:rPr>
          <w:t>«Прокуратура начала проверку после смертельного пожара в Ноябрьске»</w:t>
        </w:r>
      </w:hyperlink>
      <w:r>
        <w:t xml:space="preserve"> 18 сентября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mk-yamal.ru/incident/2023/09/18/prokuratura-nachala-proverku-posle-smertelnogo-pozhara-v-noyabrske.html#:~:text=%D0%92%20%D0%BD%D0%BE%D1%87%D1%8C%20%D0%BD%D0%B0%2018%20%D1%81%D0%B5%D0%BD%D1%82%D1%8F%D0%B1%D1%80%D1%8F,%D0%B2%D1%8B%D0%B5%D0%B7%D0%B6%D0%B0%D0%BB%20%D0%BF%D1%80%D0%BE%D0%BA%D1%83%D1%80%D0%BE%D1%80%20%D0%9D%D0%BE%D1%8F%D0%B1%D1%80%D1%8C%D1%81%D0%BA%D0%B0%20%D0%A1%D0%B5%D1%80%D0%B3%D0%B5%D0%B9%20%D0%9F%D0%BE%D0%BB%D1%83%D1%8F%D1%85%D1%82%D0%BE%D0%B2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