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2022 году число бездомных в США достигло рекордных 650 тысяч человек</w:t>
      </w:r>
    </w:p>
    <w:p>
      <w:pPr/>
      <w:r>
        <w:t>2023-12-27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данным</w:t>
        </w:r>
      </w:hyperlink>
      <w:r>
        <w:t xml:space="preserve"> отчета Министерства жилищного строительства и городского развития США, число бездомных в 2022 году достигло рекордно высокого показателя - 650 тыс. Такое количество людей вынуждено проживать в приютах, на улице и в палатках. Этот показатель превысил данные 2021 года на 12%.</w:t>
      </w:r>
    </w:p>
    <w:p>
      <w:r>
        <w:t>40% бездомных в США составляют афроамериканцы, четверть - пожилые люди. Из-за притока мигрантов увеличивается доля бездомных среди латиноамериканского населения.</w:t>
      </w:r>
    </w:p>
    <w:p>
      <w:r>
        <w:t>Постоянное повышение арендной платы за жилье и отсутствие работы - основные факторы, влияющие на увеличение бездомности в США.</w:t>
      </w:r>
    </w:p>
    <w:p>
      <w:r>
        <w:t>Как мы можем видеть, далеко не каждый житель США может рассчитывать на исполнение “американской мечты”. Такова цена мирового лидерства, которую оплачивает обездоленное большинство ради успеха меньшинства, возглавляющего списки Forbes.</w:t>
      </w:r>
    </w:p>
    <w:p>
      <w:r>
        <w:t>Основной “секрет” капитализма - разбогатеет тот, кто сильнее эксплуатирует чужой труд. И чем больше уровень безработицы, тем дешевле будет стоить наёмная рабочая сила, неважно в физическом или умственном труде. А уровень бездомности является прямым следствием обогащения меньшинства за счет обнищания большинства. В капиталистическом государстве правительству нет дела до обездоленных, умирающих на улицах, — для него они всего лишь “не вписались” в экономическую формулу чьего-то успеха.</w:t>
      </w:r>
    </w:p>
    <w:p>
      <w:r>
        <w:t>Только в социалистическом государстве трудящиеся забудут о страхе голода, безработицы и потери жилья.</w:t>
      </w:r>
    </w:p>
    <w:p>
      <w:r>
        <w:t xml:space="preserve">Источник: ТАСС - </w:t>
      </w:r>
      <w:hyperlink r:id="rId9">
        <w:r>
          <w:rPr>
            <w:color w:val="0000FF"/>
            <w:u w:val="single"/>
          </w:rPr>
          <w:t>«В 2022 году число бездомных в США достигло рекордных 650 тыс.»</w:t>
        </w:r>
      </w:hyperlink>
      <w:r>
        <w:t xml:space="preserve"> от 16 декабря 2023 г.</w:t>
      </w:r>
      <w:r>
        <w:br/>
      </w:r>
    </w:p>
    <w:p>
      <w:r>
        <w:t xml:space="preserve">По материалам: </w:t>
      </w:r>
      <w:hyperlink r:id="rId9">
        <w:r>
          <w:rPr>
            <w:color w:val="0000FF"/>
            <w:u w:val="single"/>
          </w:rPr>
          <w:t>https://tass.ru/obschestvo/19555989</w:t>
        </w:r>
      </w:hyperlink>
      <w:r>
        <w:t xml:space="preserve"> от 16.12.2023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obschestvo/1955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