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Украина и Швеция подписали соглашение об обмене секретной информацией</w:t>
      </w:r>
    </w:p>
    <w:p>
      <w:pPr/>
      <w:r>
        <w:t>2023-07-22</w:t>
      </w:r>
    </w:p>
    <w:p>
      <w:pPr/>
      <w:r>
        <w:t>2 мин. на чтение</w:t>
      </w:r>
    </w:p>
    <w:p>
      <w:r>
        <w:t>На саммите НАТО в Вильнюсе было подписано соглашение между Швецией и Украиной об обмене секретной информацией и защите ее от утечек.</w:t>
      </w:r>
    </w:p>
    <w:p>
      <w:r>
        <w:t>В свете недавних заявлений Турции и Венгрии о намерении поддержать вступление Швеции в НАТО, существует высокая вероятность того, что соглашения между Украиной и Швецией станут общими для всего блока НАТО, и станут шагом к интеграции Украины в Альянс.</w:t>
      </w:r>
    </w:p>
    <w:p>
      <w:r>
        <w:t>Предполагается, что в «секретную информацию» могут входить и государственные тайны о внешнеполитических делах, а также информация о внутренних угрозах. Напомним, что в апреле 2023 года шведская полиция получила разрешение на проведение тайного прослушивания в рамках закона о «превентивных принудительных мерах». На Украине даже до начала СВО были зафиксированы немало случаев слежки за оппозиционными политическими и общественными деятелями. Новые договоренности, таким образом, позволят Швеции, Украине и другим государствам западного блока объединить свои силы, чтобы устранять неудобную оппозицию внутри этих стран.</w:t>
      </w:r>
    </w:p>
    <w:p>
      <w:r>
        <w:t>Помимо соглашения об обмене тайной информацией, Швеция и Украина также подписали договор о расширенном военном сотрудничестве. Эти договоренности впервые позволяют украинским военным проводить испытательные пролеты на шведском истребителе Saab JAS 39 Gripen. Помимо этого, соглашения значительно облегчат процедуру продажи и поставки оружия Украине. В частности, Киев получит возможность заказывать военные материалы</w:t>
      </w:r>
      <w:r>
        <w:rPr>
          <w:b/>
        </w:rPr>
        <w:t xml:space="preserve"> </w:t>
      </w:r>
      <w:r>
        <w:t>напрямую из Министерства обороны Швеции и размещать заказы на вооружения из других источников при поддержке Швеции.</w:t>
      </w:r>
    </w:p>
    <w:p>
      <w:r>
        <w:t>Напомним, что Швеция оказала Украине помощь в размере 21,5 млрд крон (около 2 млрд американских долларов) с февраля 2022 года. Из этой суммы 16,9 млрд крон (1,57 млрд долларов) было предназначено для военной поддержки.</w:t>
      </w:r>
    </w:p>
    <w:p>
      <w:r>
        <w:t>Новые договоренности между Швецией и Украиной, очевидно, выгодны правящим классам обеих стран. Они предоставляют этим правительствам расширенные возможности для сотрудничества в дипломатической и военной сферах, а также для укрепления контроля над своим населением. Тем самым они помогают капиталистам защищать свои экономические и политические интересы от внешних и внутренних угроз.</w:t>
      </w:r>
    </w:p>
    <w:p>
      <w:r>
        <w:t>Однако рабочий класс обеих стран не получит никакой пользы от подобных соглашений. Наоборот, для них только усилится риск подвергнуться репрессиям за критику правящего класса или получить призыв воевать в буржуазной армии ради прибыли капиталистов. Такая эксплуатация будет существовать, пока существует капитализм – экономический строй, который по своей природе порождает войны. Прочный и демократический мир может быть установлен только при выходе из капиталистической системы и установлении социализма.</w:t>
      </w:r>
    </w:p>
    <w:p>
      <w:r>
        <w:t xml:space="preserve">Источники: Expressen – </w:t>
      </w:r>
      <w:hyperlink r:id="rId9">
        <w:r>
          <w:rPr>
            <w:color w:val="0000FF"/>
            <w:u w:val="single"/>
          </w:rPr>
          <w:t>«Nya avtal med Ukraina – ska dela hemlig info»</w:t>
        </w:r>
      </w:hyperlink>
      <w:r>
        <w:t xml:space="preserve"> от 15 июля 2023 г.</w:t>
      </w:r>
    </w:p>
    <w:p>
      <w:r>
        <w:t>Лента –</w:t>
      </w:r>
      <w:hyperlink r:id="rId10">
        <w:r>
          <w:rPr>
            <w:color w:val="0000FF"/>
            <w:u w:val="single"/>
          </w:rPr>
          <w:t xml:space="preserve"> «Украина и Швеция договорились обмениваться секретными сведениями</w:t>
        </w:r>
      </w:hyperlink>
      <w:r>
        <w:t>» от 12 июля 2023 г.</w:t>
      </w:r>
    </w:p>
    <w:p>
      <w:r>
        <w:t xml:space="preserve">Беларусь Сегодня – </w:t>
      </w:r>
      <w:hyperlink r:id="rId11">
        <w:r>
          <w:rPr>
            <w:color w:val="0000FF"/>
            <w:u w:val="single"/>
          </w:rPr>
          <w:t>«Швеция и Украина подписали два соглашения о военном сотрудничестве»</w:t>
        </w:r>
      </w:hyperlink>
      <w:r>
        <w:t xml:space="preserve"> от 12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expressen.se/nyheter/svenska-kyrkans-svar--efter-annika-strandhalls-fragor/" TargetMode="External"/><Relationship Id="rId10" Type="http://schemas.openxmlformats.org/officeDocument/2006/relationships/hyperlink" Target="https://lenta.ru/news/2023/07/12/ua_sw/?utm_source=yxnews&amp;utm_medium=desktop" TargetMode="External"/><Relationship Id="rId11" Type="http://schemas.openxmlformats.org/officeDocument/2006/relationships/hyperlink" Target="https://www.sb.by/articles/shvetsiya-i-ukraina-podpisali-dva-soglasheniya-o-voennom-sotrudnichestv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