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Ценовой сговор поставщиков топлива в Западном Казахстане</w:t>
      </w:r>
    </w:p>
    <w:p>
      <w:pPr/>
      <w:r>
        <w:t>2023-02-06</w:t>
      </w:r>
    </w:p>
    <w:p>
      <w:pPr/>
      <w:r>
        <w:t>1 мин. на чтение</w:t>
      </w:r>
    </w:p>
    <w:p>
      <w:r>
        <w:t>Департаментом агентства по защите и развитию конкуренции по Западно-Казахстанской области было проведено расследование в отношении розничных поставщиков сжиженного нефтяного газа. В действиях ТОО "Алау" и ТОО KuBA Corp. обнаружились признаки антиконкурентных горизонтальных соглашений, так называемых картелей, в части поддержания цен и подтасовки результатов конкурсов по госзакупкам сжиженного природного газа и нефтяного газа для заправки автотранспорта через АГЗС.</w:t>
      </w:r>
    </w:p>
    <w:p>
      <w:pPr>
        <w:pStyle w:val="IntenseQuote"/>
      </w:pPr>
      <w:r>
        <w:t>"Постановлением Специализированного суда по административным правонарушениям Уральска ТОО "Алау" привлечено к административной ответственности в виде штрафа на сумму 196 тысяч тенге с конфискацией монопольного дохода в размере 325 тысяч тенге, ТОО KuBA Corp. привлечено к административной ответственности в виде штрафа на сумму 54 тысячи тенге с конфискацией монопольного дохода в размере 127 тысяч тенге. Постановление суда пока не вступило в законную силу", – говорится в сообщении.</w:t>
      </w:r>
    </w:p>
    <w:p>
      <w:r>
        <w:t>Также 24 января компаниям вынесли предписание о прекращении нарушений законодательства в области защиты конкуренции, которое они должны исполнить в течение месяца.</w:t>
      </w:r>
    </w:p>
    <w:p>
      <w:r>
        <w:t>Сказки о прекрасной рыночной системе, где всё можно разрешить свободной конкуренцией, остаются сказками, а в реальном мире многие дельцы договариваются между собой о монопольно высоких ценах, как только представляется такая возможность. Такой способ извлечения прибыли быстрее, выгоднее и надёжнее, чем конкуренция, в ходе которой придётся сбивать цены или ещё как-то изощряться. Рано или поздно свободная конкуренция превращается в монополию, так как заветная мечта любого капиталиста – забраться на вершину и без усилий получать огромные прибыли. Страдает от этого рабочий человек, вынужденный переплачивать и отдавать последнее.</w:t>
      </w:r>
    </w:p>
    <w:p>
      <w:r>
        <w:t xml:space="preserve">Источник: Tengrinews.kz  - </w:t>
      </w:r>
      <w:hyperlink r:id="rId9">
        <w:r>
          <w:rPr>
            <w:color w:val="0000FF"/>
            <w:u w:val="single"/>
          </w:rPr>
          <w:t>«Поставщиков сжиженного газа оштрафовали за ценовой сговор в ЗКО»</w:t>
        </w:r>
      </w:hyperlink>
      <w:r>
        <w:t xml:space="preserve"> от 31 января 2023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engrinews.kz/kazakhstan_news/postavschikov-sjijennogo-gaza-oshtrafovali-tsenovoy-sgovor-489888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