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Стрим: Индия и Пакистан: старые причины нового конфликта</w:t>
      </w:r>
    </w:p>
    <w:p>
      <w:pPr/>
      <w:r>
        <w:t>2019-03-06</w:t>
      </w:r>
    </w:p>
    <w:p>
      <w:pPr/>
    </w:p>
    <w:p>
      <w:r/>
    </w:p>
    <w:p>
      <w:r>
        <w:rPr>
          <w:b/>
          <w:color w:val="FF0000"/>
        </w:rPr>
        <w:t>Неподдерживаемый элемент: IFRAME</w:t>
      </w:r>
    </w:p>
    <w:p>
      <w:r>
        <w:t xml:space="preserve">Товарищи, сейчас на нашем Youtube-канале состоится стрим. На нём мы рассмотрим вновь разгорающийся конфликт между Индией и Пакистаном, его причины и следствия, а также обсудим другие актуальные новости недели и расскажем о наших впечатлениях после просмотра нового фильма Юрия Быкова “Завод”. Напоминаем, что задать нам вопрос вы сможете в прямом эфире просто перейдя по ссылке – </w:t>
      </w:r>
      <w:hyperlink r:id="rId9">
        <w:r>
          <w:rPr>
            <w:color w:val="0000FF"/>
            <w:u w:val="single"/>
          </w:rPr>
          <w:t>http://stream.politsturm.com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redirect?v=YkH1-6HnnvM&amp;event=video_description&amp;redir_token=KsJQPAkJ7Kv7eKhQkWrmT7D_4iZ8MTU1MTk3NDYzOUAxNTUxODg4MjM5&amp;q=http%3A%2F%2Fstream.politstu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