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коммунизме</w:t>
      </w:r>
    </w:p>
    <w:p>
      <w:pPr/>
      <w:r>
        <w:t>2021-07-29</w:t>
      </w:r>
    </w:p>
    <w:p>
      <w:pPr/>
      <w:r>
        <w:t>1 мин. на чтение</w:t>
      </w:r>
    </w:p>
    <w:p>
      <w:r>
        <w:rPr>
          <w:i/>
        </w:rPr>
        <w:t>И т. д. и т. п”.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