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Сотни работников IKEA остались без выплат</w:t>
      </w:r>
    </w:p>
    <w:p>
      <w:pPr/>
      <w:r>
        <w:t>2022-12-20</w:t>
      </w:r>
    </w:p>
    <w:p>
      <w:pPr/>
      <w:r>
        <w:t>1 мин. на чтение</w:t>
      </w:r>
    </w:p>
    <w:p>
      <w:r>
        <w:t>Более 500 работников закрытых заводов IKEA направили обращение к работодателю. В нем трудящиеся требуют гарантировать сохранение рабочих мест при переходе к новому собственнику или достойные выплаты при увольнении. Об этом сообщает сайт «Социально-трудовые конфликты».</w:t>
      </w:r>
    </w:p>
    <w:p>
      <w:r>
        <w:t>В письме содержатся и другие требования. Так, рабочие настаивают на сохранении начисления ежегодного бонуса «Спасибо» для каждого сотрудника и выплаты восьми окладов в случае увольнения.</w:t>
      </w:r>
    </w:p>
    <w:p>
      <w:pPr>
        <w:pStyle w:val="IntenseQuote"/>
      </w:pPr>
      <w:r>
        <w:t>"На данный момент компания отклонила наши требования, – рассказал органайзер профсоюза лесных отраслей Александр Илларионов. – Теперь проводим опрос работников, устраивает ли их отказ. Если к концу недели большинство выскажется против, то можем переходить к сбору заявлений в профсоюз, чтобы выйти на коллективные переговоры."</w:t>
      </w:r>
    </w:p>
    <w:p>
      <w:r>
        <w:t>Хозяева IKEA, как и любой другой компании, не желают расставаться со своей прибылью. Поэтому выплачивать рабочим необходимые средства для них нерентабельно. Для буржуазии рабочие – лишь средство извлечения прибыли, судьба которых не особо их волнует.</w:t>
      </w:r>
    </w:p>
    <w:p>
      <w:r>
        <w:t>Стоит сказать, что шведскую модель экономики буржуазные политологи приводят в пример как социалистическую, потому что многое в ней устроено так, как при плановой экономике. На деле она социалистической не является, так как не защищает интересы рабочих. Правящий класс и трудящиеся – всё ещё дистанцированы, всё ещё на разных уровнях. Процветают монополии, которые эксплуатируют своих сотрудников и наживаются на народе. И, конечно, средства производства рабочим не принадлежат.</w:t>
      </w:r>
    </w:p>
    <w:p>
      <w:r>
        <w:t>Покончить с нищетой и бесправным положением трудящихся способны лишь они сами, защищающие свои классовые интересы и руководимые их передовым отрядом – коммунистической партией. Только государство, ими руководимое, обеспечит рабочим защиту прав, достойный уровень жизни и уверенность в завтрашнем дне.</w:t>
      </w:r>
    </w:p>
    <w:p>
      <w:r>
        <w:t xml:space="preserve">Источник: Солидарность - </w:t>
      </w:r>
      <w:hyperlink r:id="rId9">
        <w:r>
          <w:rPr>
            <w:color w:val="0000FF"/>
            <w:u w:val="single"/>
          </w:rPr>
          <w:t>«Сотням работников IKEA отказали в выплатах»</w:t>
        </w:r>
      </w:hyperlink>
      <w:r>
        <w:t xml:space="preserve"> от 13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lidarnost.org/news/sotni-rabotnikov-ikea-napravili-obraschenie-k-rabotodatelyu-posle-otkaza-v-vyplat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