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Руководство больницы урезает выплаты работникам скорой медицинской помощи</w:t>
      </w:r>
    </w:p>
    <w:p>
      <w:pPr/>
      <w:r>
        <w:t>2023-12-13</w:t>
      </w:r>
    </w:p>
    <w:p>
      <w:pPr/>
      <w:r>
        <w:t>1 мин. на чтение</w:t>
      </w:r>
    </w:p>
    <w:p>
      <w:r>
        <w:t xml:space="preserve">В Башкортостане медработников села Аскарово присоединили к Белорецкой центральной районной клинической больнице. При этом, количество выплат за вредность и работу в ночное время суток у них значительно </w:t>
      </w:r>
      <w:hyperlink r:id="rId9">
        <w:r>
          <w:rPr>
            <w:color w:val="0000FF"/>
            <w:u w:val="single"/>
          </w:rPr>
          <w:t>меньше</w:t>
        </w:r>
      </w:hyperlink>
      <w:r>
        <w:t xml:space="preserve"> по сравнению с коллегами:</w:t>
      </w:r>
    </w:p>
    <w:p>
      <w:pPr>
        <w:pStyle w:val="IntenseQuote"/>
      </w:pPr>
      <w:r>
        <w:t>— Мы узнали, что руководство больницы планирует установить нам доплаты за вредность в размере 10%, водителям — 4%, а за работу в ночное время — в размере 80% от оклада, хотя другим отделениям СМП при Белорецкой ЦРКБ при том же уровне вредности установлены более высокие размеры компенсационных выплат: 25% за вредность и 100% за работу в ночное время. Более того, работники указывают, что из-за нехватки кадров вынуждены работать по одному в бригаде и при этом не получают никаких доплат, — рассказывают медики.</w:t>
      </w:r>
    </w:p>
    <w:p>
      <w:r>
        <w:t>Медики, как известно, часто трудятся во вредных условиях, что предусматривает соответствующие доплаты, но по какой-то причине фельдшерам аскаровского отделения решили ощутимо урезать надбавки. Ответственные работники не стали это терпеть и справедливо указали, что они ничем не хуже других отделений и направили обращение президенту и главе республики.</w:t>
      </w:r>
    </w:p>
    <w:p>
      <w:r>
        <w:t>Рабочие медпомощи совершенно правы, что стараются отстоять свои права перед руководством, решившим сэкономить на них. Однако обращение к представителям власти, как показывает практика, мера неэффективная. Буржуазное государство глухо к чаяниям трудящихся и попросту отмахивается от них пустыми обещаниями. Зато охотнее выслушивает требования олигархов и предпринимателей, помогает им многомиллиардными дотациями. Стоит на страже их интересов, издавая законы и привлекая на защиту силовые структуры. Но в то же время не спешит помогать простым людям. Вот почему наемным работникам необходимо дружно, организованно и твёрдо стоять на своём, отстаивая собственные права и достоинство. До поры - до времени делать это можно вполне эффективно и на законных основаниях в профессиональном союзе.</w:t>
      </w:r>
    </w:p>
    <w:p>
      <w:r>
        <w:t xml:space="preserve">Источник: Ufa1.ru - </w:t>
      </w:r>
      <w:hyperlink r:id="rId9">
        <w:r>
          <w:rPr>
            <w:color w:val="0000FF"/>
            <w:u w:val="single"/>
          </w:rPr>
          <w:t>«Платят мало, зато работы много: медики из Башкирии пожаловались Хабирову и Путину на условия работы»</w:t>
        </w:r>
      </w:hyperlink>
      <w:r>
        <w:t xml:space="preserve"> от 06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fa1.ru/text/health/2023/12/06/729885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