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Роскачество нашло в пельменях патогенные бактерии</w:t>
      </w:r>
    </w:p>
    <w:p>
      <w:pPr/>
      <w:r>
        <w:t>2023-11-29</w:t>
      </w:r>
    </w:p>
    <w:p>
      <w:pPr/>
      <w:r>
        <w:t>1 мин. на чтение</w:t>
      </w:r>
    </w:p>
    <w:p>
      <w:r>
        <w:t xml:space="preserve">Исследование, проведенное Российской системой качества (Роскачество), </w:t>
      </w:r>
      <w:hyperlink r:id="rId9">
        <w:r>
          <w:rPr>
            <w:color w:val="0000FF"/>
            <w:u w:val="single"/>
          </w:rPr>
          <w:t>нашло</w:t>
        </w:r>
      </w:hyperlink>
      <w:r>
        <w:t xml:space="preserve"> патогенные бактерии листерии и сальмонеллы в пельменях нескольких марок — «Горячая штучка», «Вкусвилл», «Стародворье», «Мясной дворик» и «Тураково».</w:t>
      </w:r>
    </w:p>
    <w:p>
      <w:pPr>
        <w:pStyle w:val="IntenseQuote"/>
      </w:pPr>
      <w:r>
        <w:t>«В некоторых пельменях эксперты выявили патогенные бактерии: в продукции «Вкусвилл» обнаружены листерии, а в продукции «Горячая штучка», «Мясной дворик», «Сибирская коллекция», «Рестория» и «Тураково» — сальмонеллы», — уточняется в исследовании.</w:t>
      </w:r>
    </w:p>
    <w:p>
      <w:r>
        <w:t>Листерия и сальмонеллы являются возбудителями различных заболеваний для человека. Они могут затрагивать жизненно важные органы и устойчивы к внешней среде. Основной причиной, которая привела к попаданию опасных бактерий в пельмени, может быть нарушение санитарных условий на предприятиях.</w:t>
      </w:r>
    </w:p>
    <w:p>
      <w:r>
        <w:t>Желание предпринимателей получить максимальную выгоду приводит к нарушению правил, которые были написаны смертями огромного количества людей. Попаданию подобных бактерий в пищу является закономерностью рыночной экономики, в которой главное – это поскорее и подороже продать.</w:t>
      </w:r>
    </w:p>
    <w:p>
      <w:r>
        <w:t>Единственным способом остановить подобные инциденты будет замена рыночной системы, которая без колебаний разменивает здоровье и жизни людей на прибыли их эксплуататоров.</w:t>
      </w:r>
    </w:p>
    <w:p>
      <w:r>
        <w:t xml:space="preserve">Источник: URA.RU — </w:t>
      </w:r>
      <w:hyperlink r:id="rId9">
        <w:r>
          <w:rPr>
            <w:color w:val="0000FF"/>
            <w:u w:val="single"/>
          </w:rPr>
          <w:t>«Роскачество нашло в пельменях патогенные бактерии»</w:t>
        </w:r>
      </w:hyperlink>
      <w:r>
        <w:t xml:space="preserve"> от 23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70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