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Родители студентов пожаловались на состояние учебного корпуса колледжа</w:t>
      </w:r>
    </w:p>
    <w:p>
      <w:pPr/>
      <w:r>
        <w:t>2023-10-06</w:t>
      </w:r>
    </w:p>
    <w:p>
      <w:pPr/>
      <w:r>
        <w:t>1 мин. на чтение</w:t>
      </w:r>
    </w:p>
    <w:p>
      <w:r>
        <w:t xml:space="preserve">Родители студентов скандального Автотранспортного колледжа в Уфе </w:t>
      </w:r>
      <w:hyperlink r:id="rId9">
        <w:r>
          <w:rPr>
            <w:color w:val="0000FF"/>
            <w:u w:val="single"/>
          </w:rPr>
          <w:t>пожаловались</w:t>
        </w:r>
      </w:hyperlink>
      <w:r>
        <w:t xml:space="preserve"> на состояние учебного заведения. Снимками условий учебы поделилась экс-депутат Курултая Лия Хафизова в соцсетях.</w:t>
      </w:r>
    </w:p>
    <w:p>
      <w:r>
        <w:t>Заявители пожаловались на отсутствие ремонта — внутри он не проводился со времен СССР.</w:t>
      </w:r>
    </w:p>
    <w:p>
      <w:pPr>
        <w:pStyle w:val="IntenseQuote"/>
      </w:pPr>
      <w:r>
        <w:t>“В школе мы привыкли и для нас было в порядке вещей, что у каждого преподавателя есть компьютер, принтер, проектор, электронный дневник, где всегда можно посмотреть успеваемость и задание на дом, чистый класс со свежим ремонтом, буфет и столовая, раздевалка для верхней одежды. Тут всего этого нет.”</w:t>
      </w:r>
    </w:p>
    <w:p>
      <w:r>
        <w:t>По самому учебному процессу вопросов не возникает: учат хорошо, преподавателями довольны, несмотря на произошедший ранее инцидент: преподаватель обмотала скотчем студента, мешающего ей вести урок. Несмотря на то, что коллеги и руководство отзывались о ней как о профессионале, ее уволили, и ни до, ни после неподобающего отношения к ученикам не было.</w:t>
      </w:r>
    </w:p>
    <w:p>
      <w:r>
        <w:t>Все продолжающаяся коммерциализация всех сфер человеческой жизни неизбежно привела к сокращению финансирования общеобразовательных учебных заведений. Это приводит к сокращению зарплат преподавателей и другого персонала и к разрушению образовательной системы. Однако спасение утопающих - дело рук самих утопающих, и капиталисты никогда не будут вкладываться во что-либо ради народного блага. Трудящимся самим необходимо отстаивать свои права перед лицом машины капитала, вступать в профсоюзы и бороться против угнетения рабочих всех школ, всей страны, всего мира.</w:t>
      </w:r>
    </w:p>
    <w:p>
      <w:r>
        <w:t xml:space="preserve">Источник: UFA1.ru - </w:t>
      </w:r>
      <w:hyperlink r:id="rId9">
        <w:r>
          <w:rPr>
            <w:color w:val="0000FF"/>
            <w:u w:val="single"/>
          </w:rPr>
          <w:t>«"Дети — как бомжи на вокзале": родители пожаловались на колледж в Уфе, где со скандалом уволили учителя»</w:t>
        </w:r>
      </w:hyperlink>
      <w:r>
        <w:t xml:space="preserve"> от 25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fa1.ru/text/education/2023/09/25/72742070/?utm_source=telegram&amp;utm_medium=messenger&amp;utm_campaign=uf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