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Рабочих Volkswagen в Калуге вынуждают увольняться</w:t>
      </w:r>
    </w:p>
    <w:p>
      <w:pPr/>
      <w:r>
        <w:t>2023-10-10</w:t>
      </w:r>
    </w:p>
    <w:p>
      <w:pPr/>
      <w:r>
        <w:t>2 мин. на чтение</w:t>
      </w:r>
    </w:p>
    <w:p>
      <w:r>
        <w:t xml:space="preserve">Новое руководство предприятия ООО «АГР» вызывает работников на завод всего на два часа, представляя это как "ознакомление с вакансиями". Однако профсоюз МПРА </w:t>
      </w:r>
      <w:hyperlink r:id="rId9">
        <w:r>
          <w:rPr>
            <w:color w:val="0000FF"/>
            <w:u w:val="single"/>
          </w:rPr>
          <w:t>уверен</w:t>
        </w:r>
      </w:hyperlink>
      <w:r>
        <w:t>, что работников пытаются вынудить написать заявление на увольнение по собственному желанию.</w:t>
      </w:r>
    </w:p>
    <w:p>
      <w:r>
        <w:t>Руководство ООО «АГР», решило вызывать сотрудников, находящихся на простое, на завод всего на два часа для "ознакомления с вакансиями внутри предприятия и вне, после чего работники могут уехать домой". Следует отметить, что этот вызов не подразумевает фактического возвращения на работу после простоя, а является скорее изменением местоположения работников во время простоя. Корпоративный транспорт предоставляется только по 3 маршрутам в городе Калуга, и иногородним сотрудникам транспорт не будет предоставляться.</w:t>
      </w:r>
    </w:p>
    <w:p>
      <w:r>
        <w:t>Профсоюз считает, что на самом деле целью вызова сотрудников является попытка работодателя вынудить часть из них уволиться по собственному желанию, взять отпуск без сохранения зарплаты или вынудить приостановить трудовой договор с ООО «АГР».</w:t>
      </w:r>
    </w:p>
    <w:p>
      <w:r>
        <w:t>Согласно информации, предоставленной работникам, простой продлится до 30 ноября, и на практике работники находятся в простое дома. Но, согласно закону, изменение местоположения работников во время простоя должно оформляться приказом, и сотрудники должны быть ознакомлены с этими изменениями заранее, под роспись.</w:t>
      </w:r>
    </w:p>
    <w:p>
      <w:r>
        <w:t>В случае неявки на работу в указанное время, сотрудникам грозят применением мер дисциплинарного характера, таких как выговор или замечание. Может ли работодатель выносить дисциплинарное взыскание за это? В принципе, работодатель может наложить "дисциплинарку" по любой причине, однако законность такого действия в случае неявки на завод во время простоя вызывает сомнения, и такие взыскания могут быть оспорены судебным путем. В случае готовности работников на это, им, не стоит являться на завод без объяснения ясных причин по указанию их руководителя.</w:t>
      </w:r>
    </w:p>
    <w:p>
      <w:r>
        <w:t>Апологеты рыночной экономики часто подчеркивают пользу бизнесменов для общества, например, создание рабочих мест. Но они упускают из виду важный аспект: рыночные законы могут легко привести к утрате рабочего места, если работник перестанет быть востребованным. В отличие от Советского Союза, где рабочие имели возможность участвовать в управлении предприятием через рабочие комитеты, в сегодняшних реалиях их судьба зависит от стихии рынка и от воли акционеров. Поэтому они должны чётко осознавать свою разность интересов с начальством и не поддаваться на его манипуляции. Только противодействие таким дельцам и всей капиталистической системе в целом, может улучшить их положение.</w:t>
      </w:r>
    </w:p>
    <w:p>
      <w:r>
        <w:t xml:space="preserve">Источник: Kaluga News - </w:t>
      </w:r>
      <w:hyperlink r:id="rId9">
        <w:r>
          <w:rPr>
            <w:color w:val="0000FF"/>
            <w:u w:val="single"/>
          </w:rPr>
          <w:t>«Профсоюз МПРА: Новое руководство Volkswagen в Калуге вынуждает сотрудников уволиться по собственному желанию»</w:t>
        </w:r>
      </w:hyperlink>
      <w:r>
        <w:t xml:space="preserve"> от 03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aluganews.com/news/3509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