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рассказал о выполнении Россией социальных обязательств</w:t>
      </w:r>
    </w:p>
    <w:p>
      <w:pPr/>
      <w:r>
        <w:t>2024-01-20</w:t>
      </w:r>
    </w:p>
    <w:p>
      <w:pPr/>
      <w:r>
        <w:t>1 мин. на чтение</w:t>
      </w:r>
    </w:p>
    <w:p>
      <w:r>
        <w:t xml:space="preserve">Президент РФ Владимир Путин </w:t>
      </w:r>
      <w:hyperlink r:id="rId9">
        <w:r>
          <w:rPr>
            <w:color w:val="0000FF"/>
            <w:u w:val="single"/>
          </w:rPr>
          <w:t>сообщил</w:t>
        </w:r>
      </w:hyperlink>
      <w:r>
        <w:t>, что Россия выполняет все социальные обязательства в полном объеме, выстроена система поддержки семей с детьми от момента беременности женщины до достижения ребенком 17 лет.</w:t>
      </w:r>
    </w:p>
    <w:p>
      <w:pPr>
        <w:pStyle w:val="IntenseQuote"/>
      </w:pPr>
      <w:r>
        <w:t>«Социальные вопросы все. У многих из вас и семьи есть, и дети. Но тот же самый материнский капитал - никто же его не закрывает. Все социальные обязательства страна выполняет в полном объеме. В полном», — сказал Путин во время встречи с участниками СВО.</w:t>
      </w:r>
    </w:p>
    <w:p>
      <w:r>
        <w:t>Им была отмечена «мощность» и «сбалансированность», а также важность системы поддержки семей с детьми от момента беременности и рождения ребенка до достижения им 17 лет.</w:t>
      </w:r>
    </w:p>
    <w:p>
      <w:pPr>
        <w:pStyle w:val="IntenseQuote"/>
      </w:pPr>
      <w:r>
        <w:t>«Поэтому, как это ни покажется странным несмотря на то, что мы находимся в состоянии вооруженного конфликта, все основные показатели жизнеспособности, эффективности страны возросли. И это вот, наверное, самый важный показатель состояния России», — добавил Путин.</w:t>
      </w:r>
    </w:p>
    <w:p>
      <w:r>
        <w:t>Всё что должны были - дали, а если не дали - то и не должны. Буржуазные политики во время роста цен и усугубления кризиса заявляют об очередной победе над бедностью.</w:t>
      </w:r>
    </w:p>
    <w:p>
      <w:r>
        <w:t>В реальности, все эти сообщения, не имеющие за собой никакой материальной правды, используются лишь для прикрытия противоречий, достигшие гигантских размеров.</w:t>
      </w:r>
    </w:p>
    <w:p>
      <w:r>
        <w:t>Единственным способом реально победить бедность и прочие общественные недуги будет уничтожение капитализма, который сам бедность и порождает, чтобы снизить издержки и повысить прибыль капиталиста.</w:t>
      </w:r>
    </w:p>
    <w:p>
      <w:r>
        <w:t xml:space="preserve">Источник: РИА Новости - </w:t>
      </w:r>
      <w:hyperlink r:id="rId9">
        <w:r>
          <w:rPr>
            <w:color w:val="0000FF"/>
            <w:u w:val="single"/>
          </w:rPr>
          <w:t>«Путин рассказал о выполнении Россией социальных обязательств»</w:t>
        </w:r>
      </w:hyperlink>
      <w:r>
        <w:t xml:space="preserve"> от 01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40101/sotsobyazatelstva-19193684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