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Подорожание микросхем из-за роста цен на Тайване</w:t>
      </w:r>
    </w:p>
    <w:p>
      <w:pPr/>
      <w:r>
        <w:t>2024-03-21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сообщает</w:t>
        </w:r>
      </w:hyperlink>
      <w:r>
        <w:t xml:space="preserve"> Tom’s Hardware, тайваньская госкомпания Taipower с апреля собирается поднять цены на электричество в стране. Для крупнейших производителей микропроцессоров повышение составит до 30%.</w:t>
      </w:r>
    </w:p>
    <w:p>
      <w:r>
        <w:t>Пока что для компаний, израсходовавших за последние два года более 5 млрд кВт⋅ч в год, планируется поднять цены на 30%. Для потребителей поменьше подорожание окажется не таким сильным, а для семей и малого бизнеса цены увеличатся на 5-10%.</w:t>
      </w:r>
    </w:p>
    <w:p>
      <w:r>
        <w:t>Однако, если крупные промышленники докажут, что в течение двух лет расходы на электричество у них падают, то им могут снизить надбавку. Крупнейшими производителями микропроцессоров на Тайване являются TSMC и Micron.</w:t>
      </w:r>
    </w:p>
    <w:p>
      <w:r>
        <w:t>Несмотря на то, что повышение направлено на крупные предприятия, в первую очередь оно затронет простых рабочих, ведь олигархи не хотят терять прибыль. Вслед за повышением цен на электричество, увеличится цена и на продукцию этих компаний.</w:t>
      </w:r>
    </w:p>
    <w:p>
      <w:r>
        <w:t>Единственным способом избавиться от бесконечного увеличения цен является переход к социализму. Рабочее государство не заинтересовано поднимать цены на товары для населения, а с развитием производства и технологий способно даже к их снижению.</w:t>
      </w:r>
    </w:p>
    <w:p>
      <w:r>
        <w:t xml:space="preserve">Источник: dev.by - </w:t>
      </w:r>
      <w:hyperlink r:id="rId9">
        <w:r>
          <w:rPr>
            <w:color w:val="0000FF"/>
            <w:u w:val="single"/>
          </w:rPr>
          <w:t>«Грядёт подорожание микросхем из-за роста цен на электричество на Тайване»</w:t>
        </w:r>
      </w:hyperlink>
      <w:r>
        <w:t xml:space="preserve"> от 12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vby.io/news/gryadet-podorozhanie-mikroshem-iz-za-rosta-tsen-na-elektrichestvo-na-tai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