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Педагоги омской школы добились полной выплаты заработной платы</w:t>
      </w:r>
    </w:p>
    <w:p>
      <w:pPr/>
      <w:r>
        <w:t>2023-08-09</w:t>
      </w:r>
    </w:p>
    <w:p>
      <w:pPr/>
      <w:r>
        <w:t>1 мин. на чтение</w:t>
      </w:r>
    </w:p>
    <w:p>
      <w:r>
        <w:t>В омской школе №99 учителям не платили зарплату, не предоставляли расчетные листки и отказывали в ознакомлении с графиком отпусков.</w:t>
      </w:r>
    </w:p>
    <w:p>
      <w:r>
        <w:t xml:space="preserve">Не найдя правды на работе, они привлекли внимание общественности к своим проблемам через соцсети. Прокурорская проверка </w:t>
      </w:r>
      <w:hyperlink r:id="rId9">
        <w:r>
          <w:rPr>
            <w:color w:val="0000FF"/>
            <w:u w:val="single"/>
          </w:rPr>
          <w:t>выявила</w:t>
        </w:r>
      </w:hyperlink>
      <w:r>
        <w:t xml:space="preserve"> нарушения со стороны главного бухгалтера и ещё одного неназванного лица. Было вынесено постановление по делу об административном правонарушении (нарушение трудового законодательства), а также заявлено, что виновные будут привлечены к ответственности. Однако виновная просто уволилась, не понеся никаких наказаний.</w:t>
      </w:r>
    </w:p>
    <w:p>
      <w:r>
        <w:t>Пострадавшим 67 учителям всё-таки была выплачена зарплата в полном объеме.</w:t>
      </w:r>
    </w:p>
    <w:p>
      <w:r>
        <w:t>Но, как мы видим, уголовного дела заведено не было. Бухгалтер, ответственная за хищение, скорее всего, отделается штрафом. Возможно, с нее даже не взыщут сумму украденного. Таких школ в РФ очень много, и, к сожалению, не все готовы бороться за свои права, как эти смелые люди.</w:t>
      </w:r>
    </w:p>
    <w:p>
      <w:r>
        <w:t>Когда-то профессия учителя была в почете. Сейчас же это просто наемные работники. Похоже, что подобные случаи будут происходить снова и снова.</w:t>
      </w:r>
    </w:p>
    <w:p>
      <w:r>
        <w:t>Но в чем же причина произвола в системе образования? Может, бухгалтер просто непорядочный, и если ее заменить на честного, то всё станет хорошо? А может, проблема в недобросовестных чиновниках, и если их заменить на ответственных, то всё исправится? Вовсе нет! Истинная причина кроется в экономической основе общества, построенной на рыночных отношениях и праве частной собственности.</w:t>
      </w:r>
    </w:p>
    <w:p>
      <w:r>
        <w:t>Главной ценностью такой системы является прибыль, которую допускается получить любым способом. Это приводит к безнаказанности тех, кто стал успешным и богатым. В свою очередь такое мироустройство не может не сказаться на отношениях между людьми. Теперь кругом жесточайшая конкуренция “за место под солнцем”, поэтому незазорно перешагивать через всех остальных – цель окупит средства. Человек человеку – волк, а не друг, товарищ и брат.</w:t>
      </w:r>
    </w:p>
    <w:p>
      <w:r>
        <w:t>В таких условиях простым гражданам остаётся только одно - сообща, дружно и организованно бороться за свои экономические права. Только объединившись, можно добиться справедливости. Но на достигнутом не стоит останавливаться, будущее за властью трудящихся.</w:t>
      </w:r>
    </w:p>
    <w:p>
      <w:r>
        <w:t xml:space="preserve">Источник: МК Омск – </w:t>
      </w:r>
      <w:hyperlink r:id="rId9">
        <w:r>
          <w:rPr>
            <w:color w:val="0000FF"/>
            <w:u w:val="single"/>
          </w:rPr>
          <w:t>«В омской прокуратуре озвучили итоги проверки школы, где учителям не платили зарплату»</w:t>
        </w:r>
      </w:hyperlink>
      <w:r>
        <w:t xml:space="preserve"> от 04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msk.mk.ru/social/2023/08/04/v-omskoy-prokurature-ozvuchili-itogi-proverki-shkoly-gde-uchitelyam-ne-platili-zarpla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