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Первое мая</w:t>
      </w:r>
    </w:p>
    <w:p>
      <w:pPr/>
      <w:r>
        <w:t>2018-05-01</w:t>
      </w:r>
    </w:p>
    <w:p>
      <w:pPr/>
    </w:p>
    <w:p>
      <w:r>
        <w:t>День классовой борьбы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