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Олигархи хотят получить компенсацию за национализацию активов</w:t>
      </w:r>
    </w:p>
    <w:p>
      <w:pPr/>
      <w:r>
        <w:t>2024-03-12</w:t>
      </w:r>
    </w:p>
    <w:p>
      <w:pPr/>
      <w:r>
        <w:t>1 мин. на чтение</w:t>
      </w:r>
    </w:p>
    <w:p>
      <w:r>
        <w:t xml:space="preserve">Недавние события в России, в ходе которых государство </w:t>
      </w:r>
      <w:hyperlink r:id="rId9">
        <w:r>
          <w:rPr>
            <w:color w:val="0000FF"/>
            <w:u w:val="single"/>
          </w:rPr>
          <w:t>национализировало</w:t>
        </w:r>
      </w:hyperlink>
      <w:r>
        <w:t xml:space="preserve"> активы, приватизированные незаконно, вызвали тревогу в Российском союзе промышленников и предпринимателей, получившим в народе название “профсоюз олигархов”.</w:t>
      </w:r>
    </w:p>
    <w:p>
      <w:r>
        <w:t>Олигархи выступили с предложением к президенту РФ, в котором прописано, что при национализации незаконно приватизированных активов полагается компенсация.</w:t>
      </w:r>
    </w:p>
    <w:p>
      <w:pPr>
        <w:pStyle w:val="IntenseQuote"/>
      </w:pPr>
      <w:r>
        <w:t>«Мы предлагаем использовать ... право государства обратить в казну ту или иную собственность, и право текущего собственника на компенсацию по рыночной цене с учетом предшествующих затрат», — говорится в обращении союза к президенту России.</w:t>
      </w:r>
    </w:p>
    <w:p>
      <w:r>
        <w:t>Господство буржуазии в очередной раз показало истинную сущность буржуазного государства, в котором она обладает абсолютно всеми правами и может обходить законы.</w:t>
      </w:r>
    </w:p>
    <w:p>
      <w:r>
        <w:t>Единственным способом остановить бесправие трудящихся будет уничтожение капитализма, который позволяет меньшинству подавлять большинство, лишать его прав и эксплуатировать его.</w:t>
      </w:r>
    </w:p>
    <w:p>
      <w:r>
        <w:t xml:space="preserve">Источник: Аргументы недели - </w:t>
      </w:r>
      <w:hyperlink r:id="rId9">
        <w:r>
          <w:rPr>
            <w:color w:val="0000FF"/>
            <w:u w:val="single"/>
          </w:rPr>
          <w:t>«В случае национализации из-за незаконной приватизации олигархи хотят компенсацию»</w:t>
        </w:r>
      </w:hyperlink>
      <w:r>
        <w:t xml:space="preserve"> от 27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gumenti.ru/society/2024/02/8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