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Риддерской ТЭЦ снова случилось ЧП: виноват ли новый владелец?</w:t>
      </w:r>
    </w:p>
    <w:p>
      <w:pPr/>
      <w:r>
        <w:t>2023-03-28</w:t>
      </w:r>
    </w:p>
    <w:p>
      <w:pPr/>
      <w:r>
        <w:t>2 мин. на чтение</w:t>
      </w:r>
    </w:p>
    <w:p>
      <w:r>
        <w:t xml:space="preserve">Очередное ЧП </w:t>
      </w:r>
      <w:hyperlink r:id="rId9">
        <w:r>
          <w:rPr>
            <w:color w:val="0000FF"/>
            <w:u w:val="single"/>
          </w:rPr>
          <w:t>случилось</w:t>
        </w:r>
      </w:hyperlink>
      <w:r>
        <w:t xml:space="preserve"> на Риддерской ТЭЦ, на этот раз загорелись сразу два котла. Возгорание на предприятии было зафиксировано 21 марта. В акимате Восточно-Казахстанской области данный факт был подтверждён, однако акимат отметил, что серьёзных разрушений и жертв удалось избежать.</w:t>
      </w:r>
    </w:p>
    <w:p>
      <w:pPr>
        <w:pStyle w:val="IntenseQuote"/>
      </w:pPr>
      <w:r>
        <w:t>"Аким ВКО Даниал Ахметов сразу же выехал в Риддер, где провел экстренное совещание на предприятии. На данный момент в работе находятся два котлоагрегата, разогревают еще два. Температурный режим в квартирах жилых домов снижен, но незначительно", – сообщили в акимате.</w:t>
      </w:r>
    </w:p>
    <w:p>
      <w:r>
        <w:t>Со слов главы региона, именно технологические нарушения, допущенные со стороны новых владельцев, и стали причинами пожара.</w:t>
      </w:r>
    </w:p>
    <w:p>
      <w:pPr>
        <w:pStyle w:val="IntenseQuote"/>
      </w:pPr>
      <w:r>
        <w:t>"Новые владельцы станции допустили технологические нарушения, не проводили инженерный контроль, что и привело к очередной критической ситуации. С января они не вкладывают средства ни в ремонт оборудования, ни в погашение дебиторской задолженности, и все это только усугубляет ситуацию", – сообщил Даниал Ахметов.</w:t>
      </w:r>
    </w:p>
    <w:p>
      <w:r>
        <w:t>Согласно официальным данным, запасы угля и мазута на ТЭЦ присутствуют, также осуществляется дополнительная поставка топлива. К тому же на ТЭЦ предполагается постоянное дежурство пожарных, спасателей, представителей отраслевых ведомств и заместитель акима Риддера.</w:t>
      </w:r>
    </w:p>
    <w:p>
      <w:pPr>
        <w:pStyle w:val="IntenseQuote"/>
      </w:pPr>
      <w:r>
        <w:t>"Мы видим, что на нового собственника ТЭЦ надежды нет, а потому единственный вариант, который я вижу, это передача теплоисточника в коммунальную собственность. На следующей неделе я проведу еще одно совещание, где выслушаю конкретные предложения от хозяев станции. Но, подчеркну, мы со своей стороны идем по законодательному пути, чтобы все же забрать ТЭЦ в коммунальную собственность, провести капитальный ремонт и достойно войти в новый отопительный сезон", – подчеркнул Ахметов.</w:t>
      </w:r>
    </w:p>
    <w:p>
      <w:r>
        <w:t>Жители Риддера отмечают, что в домах довольно прохладно, в последние же дни похолодало, ночью температура опускалась до минус 16 градусов.</w:t>
      </w:r>
    </w:p>
    <w:p>
      <w:r>
        <w:t>По сообщениям в соцсетях, работникам ТЭЦ в последние месяцы задерживали заработную плату.</w:t>
      </w:r>
    </w:p>
    <w:p>
      <w:r>
        <w:t>Серьёзные проблемы на Риддерской ТЭЦ отмечались ещё 5 ноября прошлого года. В ходе очередной аварии тепла в домах лишились 22 тысячи абонентов, а в городе объявили ЧС. С петицией риддерцы обратились к Президенту страны.</w:t>
      </w:r>
    </w:p>
    <w:p>
      <w:r>
        <w:t>Оставаясь периодически без отопления, жители города провели всю зиму. Неоднократно о необходимости передачи ТЭЦ в коммунальную собственность заявлял аким ВКО Даниал Ахметов.</w:t>
      </w:r>
    </w:p>
    <w:p>
      <w:r>
        <w:t>24 января этого года ТЭЦ была вновь продана. По словам акима ВКО, новый владелец обещал вложить в предприятие на ремонт 7 миллиардов тенге. Обещание своё он, однако, не выполнил.</w:t>
      </w:r>
    </w:p>
    <w:p>
      <w:r>
        <w:t>Смена лиц при капитализме может происходить хоть каждый день, однако это не изменит того факта, что единственным стимулом к действию остаётся прибыль. Гораздо проще не вкладываясь в капитальный ремонт и дальше выжимать последние соки из едва живого предприятия, чем новый владелец и занялся. Не забыл новый “правильный” собственник и оптимизировать другую статью напрасных расходов – зарплаты рабочих.  Благополучие и здоровье людей, их жизни – не более чем "пшик" перед лицом хорошей прибыли для всякого капиталиста.</w:t>
      </w:r>
    </w:p>
    <w:p>
      <w:r>
        <w:t xml:space="preserve">Источник: tengrinews.kz – </w:t>
      </w:r>
      <w:hyperlink r:id="rId9">
        <w:r>
          <w:rPr>
            <w:color w:val="0000FF"/>
            <w:u w:val="single"/>
          </w:rPr>
          <w:t>«Очередное ЧП произошло на ТЭЦ в Риддере: виноваты новые владельцы?»</w:t>
        </w:r>
      </w:hyperlink>
      <w:r>
        <w:t xml:space="preserve"> от 22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ocherednoe-chp-proizoshlo-tets-riddere-vinovatyi-novyie-4943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