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"духовных" обманщиках</w:t>
      </w:r>
    </w:p>
    <w:p>
      <w:pPr/>
      <w:r>
        <w:t>2022-08-19</w:t>
      </w:r>
    </w:p>
    <w:p>
      <w:pPr/>
      <w:r>
        <w:t>3 мин. на чтение</w:t>
      </w:r>
    </w:p>
    <w:p>
      <w:r>
        <w:t>Несмотря на развитие технологий и кажущийся прогресс, в мире с каждым днем становится все больше различных сект и религиозных учений, обещающих уверовавшим спасение от повседневных проблем и помощь высших сил.</w:t>
      </w:r>
    </w:p>
    <w:p>
      <w:r>
        <w:t>Особенную опасность представляют так называемые “врачи”, призывающие своих последователей отказаться от услуг, предоставляемых в медучреждениях, и заменить их на чудодейственные духовные практики. Теперь молитвой и верой “лечат” все – от простуды до рака.</w:t>
      </w:r>
    </w:p>
    <w:p>
      <w:r>
        <w:t>Однако одна ниша на рынке духовных услуг продолжительное время казалась свободной. А именно – подготовка и принятие родов. Поэтому несколько лет назад в нее бурным потоком хлынули “акушеры” без медицинского образования, которые обещают женщинам быстрые роды без осложнений.</w:t>
      </w:r>
    </w:p>
    <w:p>
      <w:r>
        <w:t>Теперь в интернете можно найти «акушера» на любой вкус и кошелек.</w:t>
      </w:r>
    </w:p>
    <w:p>
      <w:r>
        <w:t>Так, например, в сети опубликованы истории нескольких рожениц попавших в руки к Марине Дадашевой-Драун, называющей себя духовным акушером-гинекологом. Она принимает роды как на дому, так и в собственном “родильном домике” в Таиланде, который в сущности является простой гостевой комнатой, не оснащенной специальным оборудованием.</w:t>
      </w:r>
    </w:p>
    <w:p>
      <w:r>
        <w:t>Из рассказов рожениц следует, что духовный акушер не только пренебрегает состоянием подопечных, изматывая их постоянными претензиями, но и ставит диагнозы как женщинам, так и их детям наугад (позже они не подтверждаются при обследовании в госпитале), не соблюдает правил санитарии и удерживает пациенток от обращения в больницу даже при серьезных осложнениях.</w:t>
      </w:r>
    </w:p>
    <w:p>
      <w:r>
        <w:t>Последнее легко объяснимо, ведь у Марины Дадашевой отсутствует рабочая виза, а в странах, где она ведет основную деятельность, запрещены домашние роды. То есть в случае обращения ее клиенток в госпиталь, “чудо-акушера” ждет немедленная депортация из страны. Именно страх депортации, а значит, и потери прибыли заставляет ее всеми правдами и неправдами удерживать рожениц и запрещать им обращаться в больницу с помощью запугивания и манипуляций.</w:t>
      </w:r>
    </w:p>
    <w:p>
      <w:r>
        <w:t>Одна из пострадавших от рук духовного врача потеряла ребенка после родов, которые длились дольше суток под «присмотром» Марины Дадашевой. Вот, что пишет пережившая трагедию женщина в своем отзыве:</w:t>
      </w:r>
    </w:p>
    <w:p>
      <w:pPr>
        <w:pStyle w:val="IntenseQuote"/>
      </w:pPr>
      <w:r>
        <w:t>«Всю беременность чувствовала себя отлично: никакого токсикоза, частых смен настроений, особых пристрастий в еде, быстрой утомляемости не было. &lt;…&gt; Все было просто чудесно!»</w:t>
      </w:r>
      <w:r>
        <w:br/>
      </w:r>
      <w:r>
        <w:t>«Наш сын родился белым и был без дыхания. Он был обвит пуповиной, которую Марина быстро сняла.</w:t>
      </w:r>
      <w:r>
        <w:br/>
      </w:r>
      <w:r>
        <w:t>Марина начала его реанимировать: обливая его то холодной, то горячей водой. Постепенно малыш начал розоветь и издавать звуки. Мы облегченно вздохнули. Марина отсосала своими губами слизь и сделала искусственное дыхание.</w:t>
      </w:r>
      <w:r>
        <w:br/>
      </w:r>
      <w:r>
        <w:t>Марина обмолвилась, что, возможно, у него порок сердца. (Правда, на следующий день она сказала своим ученикам по семинару другую версию: что у него были проблемы с легкими!)</w:t>
      </w:r>
      <w:r>
        <w:br/>
      </w:r>
      <w:r>
        <w:t>Малыш был слабеньким и неактивным.</w:t>
      </w:r>
      <w:r>
        <w:br/>
      </w:r>
      <w:r>
        <w:t>Дальше наша акушерка сказала, что она очень устала (ведь у нее был 6-ти дневный семинар и принятие родов – процесс энергозатратный) и ушла к себе спать…</w:t>
      </w:r>
      <w:r>
        <w:br/>
      </w:r>
      <w:r>
        <w:t>Затем мы, оба вымотанные, отключились. Когда я проснулась через 1,5 часа – обнаружилось, что наш ребенок уже не дышит… Шок, боль, абсолютное отсутствие веры в происходящее. Мы старались его реанимировать, поливали водой, делали искусственное дыхание, позвали Марину.</w:t>
      </w:r>
      <w:r>
        <w:br/>
      </w:r>
      <w:r>
        <w:t>Но уже было поздно.»</w:t>
      </w:r>
    </w:p>
    <w:p>
      <w:r>
        <w:t>«Всю беременность чувствовала себя отлично: никакого токсикоза, частых смен настроений, особых пристрастий в еде, быстрой утомляемости не было. &amp;lt;…&amp;gt; Все было просто чудесно!»</w:t>
      </w:r>
    </w:p>
    <w:p>
      <w:r>
        <w:t>«Наш сын родился белым и был без дыхания. Он был обвит пуповиной, которую Марина быстро сняла.</w:t>
      </w:r>
    </w:p>
    <w:p>
      <w:r>
        <w:t>Марина начала его реанимировать: обливая его то холодной, то горячей водой. Постепенно малыш начал розоветь и издавать звуки. Мы облегченно вздохнули. Марина отсосала своими губами слизь и сделала искусственное дыхание.</w:t>
      </w:r>
    </w:p>
    <w:p>
      <w:r>
        <w:t>Марина обмолвилась, что, возможно, у него порок сердца. (Правда, на следующий день она сказала своим ученикам по семинару другую версию: что у него были проблемы с легкими!)</w:t>
      </w:r>
    </w:p>
    <w:p>
      <w:r>
        <w:t>Малыш был слабеньким и неактивным.</w:t>
      </w:r>
    </w:p>
    <w:p>
      <w:r>
        <w:t>Дальше наша акушерка сказала, что она очень устала (ведь у нее был 6-ти дневный семинар и принятие родов – процесс энергозатратный) и ушла к себе спать…</w:t>
      </w:r>
    </w:p>
    <w:p>
      <w:r>
        <w:t>Затем мы, оба вымотанные, отключились. Когда я проснулась через 1,5 часа – обнаружилось, что наш ребенок уже не дышит… Шок, боль, абсолютное отсутствие веры в происходящее. Мы старались его реанимировать, поливали водой, делали искусственное дыхание, позвали Марину.</w:t>
      </w:r>
    </w:p>
    <w:p>
      <w:r>
        <w:t>Но уже было поздно.»</w:t>
      </w:r>
    </w:p>
    <w:p>
      <w:r>
        <w:t>Во время подготовки к родам «акушерка» изматывала будущую мать бесконечными духовными практиками и медитациями, пренебрегая ее физическим состоянием, а в процессе принятия самих родов несколько раз отлучалась на долгие часы, проводила осмотр без должного оборудования и самое главное – не отправила в госпиталь женщину, схватки которой длились дольше 24-х часов (хотя это необходимо, когда процесс рождения ребенка происходит дольше суток).</w:t>
      </w:r>
    </w:p>
    <w:p>
      <w:r>
        <w:t>В сети можно найти и другие отзывы женщин, столкнувшихся с преступным непрофессионализмом Марины Дадашевой и других «духовных акушеров», которым «повезло» чуть больше. Они смогли вовремя спохватиться и вырваться в больницу, где были помещены в реанимацию вместе с детьми.</w:t>
      </w:r>
    </w:p>
    <w:p>
      <w:r>
        <w:t>Несложно обвинить в гибели и тяжелых травмах новорожденных их матерей, которые добровольно пошли к непрофессиональным акушерам и даже заплатили за их услуги немалую сумму денег. Однако необходимо понимать, что подобное поведение людей является лишь закономерной реакцией на ряд объективных факторов:</w:t>
      </w:r>
    </w:p>
    <w:p>
      <w:pPr>
        <w:pStyle w:val="ListNumber"/>
      </w:pPr>
      <w:r>
        <w:t>В первую очередь тяга к домашним родам без присмотра врачей вызвана оптимизацией медицины, происходящей в любом буржуазном государстве, вследствие которой урезается финансирование больниц, уменьшается количество мест, численность медперсонала и его заработная плата. Такие условия вынуждают рожениц задуматься от родов вдали от переполненных больниц и измученных непосильным трудом за копеечную зарплату врачей.</w:t>
      </w:r>
    </w:p>
    <w:p>
      <w:pPr>
        <w:pStyle w:val="ListNumber"/>
      </w:pPr>
      <w:r>
        <w:t>Не менее важным фактором, определяющим выбор будущей матери, является господство идеалистического мировосприятия в современном обществе. Все, от школы до СМИ, формируют у человека веру в высшие силы и их могущество, превратное представление об окружающем мире и недоверие научным фактам. Идеализм в сознании трудящихся выгоден правящему классу, так как позволяет ему сохранять свое господство и манипулировать им.</w:t>
      </w:r>
    </w:p>
    <w:p>
      <w:r>
        <w:t>Капиталистическая система создает плодородную почву для всевозможных сект, духовных врачей и учителей, единственная цель которых – заработать как можно больший капитал на обманутых прихожанах. И буржуазная система потворствует деятелям такого рода, формируя у трудящихся выгодное ей идеалистическое представление о мире.</w:t>
      </w:r>
    </w:p>
    <w:p>
      <w:r>
        <w:t>Дельцы пользуются страхами и идеалистическим мировоззрением людей и манипулируют ими в целях заработка, рискуя при этом жизнями новорожденных. Согласно имеющейся статистике, смертность во время домашних родов превышает аналогичные показатели при родах в госпитале в два раза.</w:t>
      </w:r>
    </w:p>
    <w:p>
      <w:r>
        <w:t>Пока жив капитализм, его верные прихвостни в виде “духовных практиков” будут и дальше обманывать трудящихся, рискуя их здоровьем и жизнями ради собственной выгоды.</w:t>
      </w:r>
    </w:p>
    <w:p>
      <w:r>
        <w:t>Источники:</w:t>
      </w:r>
      <w:r>
        <w:br/>
      </w:r>
      <w:r>
        <w:br/>
        <w:t xml:space="preserve">Wordpress – </w:t>
      </w:r>
      <w:hyperlink r:id="rId9">
        <w:r>
          <w:rPr>
            <w:color w:val="0000FF"/>
            <w:u w:val="single"/>
          </w:rPr>
          <w:t>«Духовная акушерка Марина Дадашева. Наш трагичный опыт.»</w:t>
        </w:r>
      </w:hyperlink>
      <w:r>
        <w:t xml:space="preserve"> от 05 февраля 2019 г.</w:t>
      </w:r>
    </w:p>
    <w:p>
      <w:r>
        <w:t xml:space="preserve">BBC News – </w:t>
      </w:r>
      <w:hyperlink r:id="rId10">
        <w:r>
          <w:rPr>
            <w:color w:val="0000FF"/>
            <w:u w:val="single"/>
          </w:rPr>
          <w:t>«Домашние роды. Каковы риски?»</w:t>
        </w:r>
      </w:hyperlink>
      <w:r>
        <w:t xml:space="preserve"> (Издание признано иностранным агентом на территории РФ)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arinadadasheva.wordpress.com/2019/02/05/%d0%b4%d1%83%d1%85%d0%be%d0%b2%d0%bd%d0%b0%d1%8f-%d0%b0%d0%ba%d1%83%d1%88%d0%b5%d1%80%d0%ba%d0%b0-%d0%bc%d0%b0%d1%80%d0%b8%d0%bd%d0%b0-%d0%b4%d0%b0%d0%b4%d0%b0%d1%88%d0%b5%d0%b2%d0%b0-%d0%bd%d0%b0/" TargetMode="External"/><Relationship Id="rId10" Type="http://schemas.openxmlformats.org/officeDocument/2006/relationships/hyperlink" Target="https://www.bbc.com/russian/life/2010/07/100701_home_birth_ris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