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Население Литвы беднеет</w:t>
      </w:r>
    </w:p>
    <w:p>
      <w:pPr/>
      <w:r>
        <w:t>2022-10-04</w:t>
      </w:r>
    </w:p>
    <w:p>
      <w:pPr/>
      <w:r>
        <w:t>1 мин. на чтение</w:t>
      </w:r>
    </w:p>
    <w:p>
      <w:r>
        <w:t>Сейм Литвы предложил передавать продукты, которые больше “не выгодны для продажи”, с истекшим сроком годности для благотворительности.</w:t>
      </w:r>
    </w:p>
    <w:p>
      <w:r>
        <w:t>Департамент статистики Литвы оценил доходы населения в 2021-м и предположил, что уровень бедности в Литве на 2022-й год может превысить 21%.</w:t>
      </w:r>
    </w:p>
    <w:p>
      <w:r>
        <w:t>Ухудшение экономического положения приведёт к росту нищеты. “Доброе” правительство предлагает “помочь” беднякам с помощью бесплатной передачи им продуктов с истёкшим сроком годности. Называется это “практичное и необходимое решение с экономической, социальной и экологической точек зрения”.</w:t>
      </w:r>
    </w:p>
    <w:p>
      <w:r>
        <w:t>Богачи хотят давать нищим испорченные продукты, чтобы показаться благодетелями. Но свои прибыли, сколоченные на труде рабочих, олигархи стремятся оставить себе, на “отработанный” материал даже тратиться не желают. Всякая капиталистическая демократия с её свободами и правами заканчивается там, где начинаются интересы прибыли, интересы капиталистического эго.</w:t>
      </w:r>
    </w:p>
    <w:p>
      <w:r>
        <w:t>Рабочий класс не может рассчитывать на благотворительность господ. Олигарх никогда не поймёт и не захочет понимать рядовых граждан, на труде которых он построил себе загородный дом и купил элитный автомобиль. Трудящимся не стоит уповать на капиталистов. Сами рабочие должны изучать теорию марксизма-ленинизма, объединяться под руководством компартии, чтобы понимать и победно сразить пороки капитализма. Только так, товарищи, мы повернём курс общества от деградации к социализму!</w:t>
      </w:r>
    </w:p>
    <w:p>
      <w:r>
        <w:t xml:space="preserve">Источник: Sputnik Литва – </w:t>
      </w:r>
      <w:hyperlink r:id="rId9">
        <w:r>
          <w:rPr>
            <w:color w:val="0000FF"/>
            <w:u w:val="single"/>
          </w:rPr>
          <w:t>“В Литве просроченные продукты предложили жертвовать малоимущим”</w:t>
        </w:r>
      </w:hyperlink>
      <w:r>
        <w:t xml:space="preserve"> от 01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yandex.ru/turbo/lt.sputniknews.ru/s/20221001/v-litve-prosrochennye-produkty-predlozhili-zhertvovat-maloimuschim-24722459.html?lit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