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Начальник цеха и мастер получили условные сроки за смерть подчиненного</w:t>
      </w:r>
    </w:p>
    <w:p>
      <w:pPr/>
      <w:r>
        <w:t>2023-11-08</w:t>
      </w:r>
    </w:p>
    <w:p>
      <w:pPr/>
      <w:r>
        <w:t>1 мин. на чтение</w:t>
      </w:r>
    </w:p>
    <w:p>
      <w:r>
        <w:t>Как сообщают СМИ, в отношении начальника цеха и мастера участка предприятия «Алтай-Кокс», по вине которых погиб рабочий, завели дело по части 2 статьи 143 УК РФ (Нарушение требований охраны труда, совершенное лицом, на которое возложены обязанности по их соблюдению, повлекшее по неосторожности смерть человека).</w:t>
      </w:r>
    </w:p>
    <w:p>
      <w:r>
        <w:t xml:space="preserve">Суд </w:t>
      </w:r>
      <w:hyperlink r:id="rId9">
        <w:r>
          <w:rPr>
            <w:color w:val="0000FF"/>
            <w:u w:val="single"/>
          </w:rPr>
          <w:t>признал</w:t>
        </w:r>
      </w:hyperlink>
      <w:r>
        <w:t xml:space="preserve"> их виновными: начальника приговорили к двум годам лишения свободы, мастера - к одному году и восьми месяцам с лишением права заниматься деятельностью, связанной с контролем безопасных условий труда сроком на один год шесть месяцев. Но при этом оба этих срока условные.</w:t>
      </w:r>
    </w:p>
    <w:p>
      <w:r>
        <w:t>В ноябре 2021 года начальник цеха, нарушив установленные правила, поручил мастеру участка очистить каплеотбойник на высоте 8 метров от шлама. При этом не был оформлен наряд на проведение высотных работ, и не проверено состояние площадок. Мастер поручил выполнить это задание машинисту электровоза, у которого не было необходимого допуска, а также соответствующего специального снаряжения и средств для проведения работ. Работник забрался на стационарную площадку из металлического настила, который из-за коррозии разрушился. Мужчина упал с восьмиметровой высоты, от полученных травм он скончался в больнице.</w:t>
      </w:r>
    </w:p>
    <w:p>
      <w:r>
        <w:t>Предприниматели всегда готовы сэкономить на рабочих ради сокращения своих расходов и увеличения прибыли. На примере приведенной выше трагической новости видно к чему это приводит. Государство - это инструмент насилия в руках господствующего класса. При капитализме оно принадлежит богатейшему меньшинству общества, которое при помощи законов, полиции и судов защищает свои интересы. Эти люди создают такие условия, при которых простые граждане вынуждены конкурировать друг против друга за право получать средства к существованию в обмен на свой подчас тяжелый и опасный труд, нередко идя на риск из-за боязни потерять работу и оказаться за забором.</w:t>
      </w:r>
    </w:p>
    <w:p>
      <w:r>
        <w:t>Вот почему положение трудящихся день ото дня только ухудшается. Они бесправны, они угнетаются и эксплуатируются бизнесом. Но в этой слабости заключается их сила - ни один олигарх не получит ни копейки прибыли без их рабочих рук. Сообща, наемные работники могут отстоять право на временное улучшение условий, поскольку буржуазия будет этому активно противодействовать. Поэтому власть и должна принадлежать трудящимся, чтобы все труженики могли свободно заниматься любимым делом, с удовольствием жить и с радостью созидать.</w:t>
      </w:r>
    </w:p>
    <w:p>
      <w:r>
        <w:t xml:space="preserve">Источник: Банфакс - </w:t>
      </w:r>
      <w:hyperlink r:id="rId9">
        <w:r>
          <w:rPr>
            <w:color w:val="0000FF"/>
            <w:u w:val="single"/>
          </w:rPr>
          <w:t>«Бывшие работники «Алтай-Кокса» получили «условку» за смертельное падение подчиненного»</w:t>
        </w:r>
      </w:hyperlink>
      <w:r>
        <w:t xml:space="preserve"> от 31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559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