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студентку СПбГУ обвалился потолок из-за нехватки денег у ВУЗа</w:t>
      </w:r>
    </w:p>
    <w:p>
      <w:pPr/>
      <w:r>
        <w:t>2023-09-19</w:t>
      </w:r>
    </w:p>
    <w:p>
      <w:pPr/>
      <w:r>
        <w:t>1 мин. на чтение</w:t>
      </w:r>
    </w:p>
    <w:p>
      <w:r>
        <w:t xml:space="preserve">В общежитии № 4 Санкт-Петербургского государственного университета произошёл инцидент – потолок рухнул на письменный стол студентки. Эту ситуацию </w:t>
      </w:r>
      <w:hyperlink r:id="rId9">
        <w:r>
          <w:rPr>
            <w:color w:val="0000FF"/>
            <w:u w:val="single"/>
          </w:rPr>
          <w:t>прокомментировали</w:t>
        </w:r>
      </w:hyperlink>
      <w:r>
        <w:t xml:space="preserve"> в университете.</w:t>
      </w:r>
    </w:p>
    <w:p>
      <w:r>
        <w:t>По словам главного инженера СПбГУ Дмитрия Михайлова, в ночь на 6 сентября в одной из комнат общежития отошел фрагмент отделки потолка размером 1×0,5 метра. Последний ремонт в помещении проводился более 20 лет назад. Несмотря на инцидент, никто не пострадал, и проживающие были оперативно переселены в другие комнаты.</w:t>
      </w:r>
    </w:p>
    <w:p>
      <w:r>
        <w:t>Дмитрий Михайлов подчеркнул, что немедленно было проведено обследование других жилых помещений, и в настоящее время обучающихся из нескольких комнат переселяют в другие жилые помещения, в которых недавно проводился ремонт.</w:t>
      </w:r>
    </w:p>
    <w:p>
      <w:r>
        <w:t>Университет также сообщил, что ежегодно запрашивал финансирование на обслуживание и капитальный ремонт общежитий в размере не менее 1,7 миллиарда рублей, но до 2022 года дополнительных бюджетных ассигнований не получал. Однако в связи с предстоящим 300-летним юбилеем университета были выделены 1,5 миллиарда на капитальный ремонт общежитий на 2023-2024 годы.</w:t>
      </w:r>
    </w:p>
    <w:p>
      <w:r>
        <w:t>Инцидент в СПбГУ показывает всё лицемерие государства по отношению к образованию. Управляющим структурам всё равно на комфорт и безопасность студентов. Для них гораздо важнее сэкономить на обслуживании общежития, чем создать там благоприятные условия для учёбы. Страшно представить в каком состоянии находятся провинциальные ВУЗы, если потолок сыпется даже в крупнейших университетах. Изменить данный порядок вещей может только сплочённое общество, с чётким планом действий, основанным на научном понимании общества.</w:t>
      </w:r>
    </w:p>
    <w:p>
      <w:r>
        <w:t xml:space="preserve">Источник: 78.ru – </w:t>
      </w:r>
      <w:hyperlink r:id="rId9">
        <w:r>
          <w:rPr>
            <w:color w:val="0000FF"/>
            <w:u w:val="single"/>
          </w:rPr>
          <w:t>«В СПбГУ объяснили обвалившийся на голову студентке потолок: у вуза не было денег на ремонт»</w:t>
        </w:r>
      </w:hyperlink>
      <w:r>
        <w:t xml:space="preserve"> от 15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78.ru/news/2023-09-15/v-spbgu-obyasnili-obvalivshiisya-na-golovu-studentke-potolok-u-vuza-ne-bilo-deneg-na-remo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