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руководителей «ДосАнДай» Актюбинский областной суд возобновил уголовное дело</w:t>
      </w:r>
    </w:p>
    <w:p>
      <w:pPr/>
      <w:r>
        <w:t>2023-07-10</w:t>
      </w:r>
    </w:p>
    <w:p>
      <w:pPr/>
      <w:r>
        <w:t>1 мин. на чтение</w:t>
      </w:r>
    </w:p>
    <w:p>
      <w:r>
        <w:t xml:space="preserve">На руководство компании “ДосДанАй” департаментом экономических расследований Актюбинской области было </w:t>
      </w:r>
      <w:hyperlink r:id="rId9">
        <w:r>
          <w:rPr>
            <w:color w:val="0000FF"/>
            <w:u w:val="single"/>
          </w:rPr>
          <w:t>возобновлено</w:t>
        </w:r>
      </w:hyperlink>
      <w:r>
        <w:t xml:space="preserve"> уголовное дело.</w:t>
      </w:r>
    </w:p>
    <w:p>
      <w:r>
        <w:t>Учредитель компании Мхитар Манукян обвиняется в мошенничестве, директор Миржан Есенов в пособничестве преступлению, которое оба совершили во время ремонта трассы Кобда - Мартук. Они поставляли технику и материалы подрядчику для ремонта дорог. Ущерб бюджету от этих "поставок" оценивается в 70 миллионов тенге (14,3 млн рублей).</w:t>
      </w:r>
    </w:p>
    <w:p>
      <w:r>
        <w:t>Областной суд оправдал обоих, сняв обвинения. Также было вынесено постановление в адрес прокурора и глав Актюбинского областного департамента экономических расследований. Однако апелляционной коллегией Актюбинского областного суда дело было пересмотрено, и оправдательный приговор был отменён.</w:t>
      </w:r>
    </w:p>
    <w:p>
      <w:pPr>
        <w:pStyle w:val="IntenseQuote"/>
      </w:pPr>
      <w:r>
        <w:t>“Мхитара Манукяна и Миржана Есенова приговорили к шести годам лишения свободы. Отбывать срок они будут в учреждении уголовно-исполнительной системы средней безопасности” –  сообщили в коллегии.</w:t>
      </w:r>
    </w:p>
    <w:p>
      <w:r>
        <w:t>Оба были взяты под стражу после оглашения приговора.</w:t>
      </w:r>
    </w:p>
    <w:p>
      <w:pPr>
        <w:pStyle w:val="IntenseQuote"/>
      </w:pPr>
      <w:r>
        <w:t>“С осужденных в пользу управления пассажирского транспорта и автомобильных дорог взыскать 70 миллионов тенге за нанесенный ущерб” – дополнили в суде.</w:t>
      </w:r>
    </w:p>
    <w:p>
      <w:r>
        <w:t>Снова государство доверило народные деньги мошенникам и попыталось закрыть глаза на их вредительство.</w:t>
      </w:r>
    </w:p>
    <w:p>
      <w:r>
        <w:t>Коррупция - это неотъемлемый спутник капитализма. Намного проще, в обход честной конкуренции, делать пожертвования в пользу аппарата чиновников и получать необходимое преимущество на рынке. Всё ради увеличения прибыли и ничего ради каких-то там человеческих ценностей или ценностей национальных. Но государству для сохранения лица иногда нужно сажать отдельных коррупционеров, только ненадолго и в тепличные условия. Трудящимся откровенно пудрят мозги, путём создания иллюзии борьбы с коррупцией.</w:t>
      </w:r>
    </w:p>
    <w:p>
      <w:r>
        <w:t>Покончить с этим явлением, как и с другими проблемами капитализма, может только социализм. Общественная собственность на средства производства, результаты труда и ликвидация жажды наживы, как двигателя общества - единственный путь в будущее.</w:t>
      </w:r>
    </w:p>
    <w:p>
      <w:r>
        <w:t xml:space="preserve">Источник: liter.kz - </w:t>
      </w:r>
      <w:hyperlink r:id="rId9">
        <w:r>
          <w:rPr>
            <w:color w:val="0000FF"/>
            <w:u w:val="single"/>
          </w:rPr>
          <w:t>«Хищение 70 млн на ремонт дороги: суд отменил приговор в Актюбинской области»</w:t>
        </w:r>
      </w:hyperlink>
      <w:r>
        <w:t xml:space="preserve"> от 08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iter.kz/opravdatelnyi-prigovor-po-delu-o-khishchenii-biudzhetnykh-70-mln-otmenen-1688794624/#:~:text=%D0%9D%D0%BE%20%D0%B0%D0%BF%D0%B5%D0%BB%D0%BB%D1%8F%D1%86%D0%B8%D0%BE%D0%BD%D0%BD%D0%B0%D1%8F%20%D0%BA%D0%BE%D0%BB%D0%BB%D0%B5%D0%B3%D0%B8%D1%8F%20%D0%90%D0%BA%D1%82%D1%8E%D0%B1%D0%B8%D0%BD%D1%81%D0%BA%D0%BE%D0%B3%D0%BE%20%D0%BE%D0%B1%D0%BB%D0%B0%D1%81%D1%82%D0%BD%D0%BE%D0%B3%D0%BE,%D0%B1%D0%B5%D0%B7%D0%BE%D0%BF%D0%B0%D1%81%D0%BD%D0%BE%D1%81%D1%82%D0%B8%2C%20%E2%80%93%20%D1%81%D0%BE%D0%BE%D0%B1%D1%89%D0%B8%D0%BB%D0%B8%20%D0%B2%20%D0%BA%D0%BE%D0%BB%D0%BB%D0%B5%D0%B3%D0%B8%D0%B8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