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"Минусовые" выплаты в компании "Энерготрейд Плюс"</w:t>
      </w:r>
    </w:p>
    <w:p>
      <w:pPr/>
      <w:r>
        <w:t>2022-07-15</w:t>
      </w:r>
    </w:p>
    <w:p>
      <w:pPr/>
      <w:r>
        <w:t>2 мин. на чтение</w:t>
      </w:r>
    </w:p>
    <w:p>
      <w:r>
        <w:t>Более 70 работников ярославского предприятия были обмануты бизнесменом, отработав 2 месяца бесплатно.</w:t>
      </w:r>
    </w:p>
    <w:p>
      <w:r>
        <w:t>Для работы на предприятии ООО “Энерготрейд Плюс” в Ярославской области, Сергеем Зюзиным были наняты более 70 вахтовиков. Рабочие приехали на производство из многих регионов России: Краснодарский край, Омск, Тюмень, Ростовская область, а также 28 человек из ЛНР. Потребность в обещанной высокооплачиваемой работе возникла у жителей России и ЛНР из-за нерешённых финансовых проблем и необходимостью оплатить медицинские операции своим детям.</w:t>
      </w:r>
    </w:p>
    <w:p>
      <w:r>
        <w:t>Ранее сам Зюзин долгое время владел “Управляющей компанией города Ярославля” вместе с депутатом Романом Фомичевым, отправленным в колонию за взяточничество. Также бизнесмен владеет строительной фирмой “Пожсистемресурс” с отрицательным приростом прибыли до 1 млн рублей, компанией “Биоклининг” и другими компаниями по оказанию клининговых услуг.</w:t>
      </w:r>
    </w:p>
    <w:p>
      <w:pPr>
        <w:pStyle w:val="IntenseQuote"/>
      </w:pPr>
      <w:r>
        <w:t>“В месяц по 140 тысяч обещали, но еще плюс к этому к окончанию работы нам обещали по 250 тысяч рублей премией. Как бы компенсировать низкую зарплату”, — рассказал прораб Алексей Алексеев.</w:t>
      </w:r>
    </w:p>
    <w:p>
      <w:r>
        <w:t>“В месяц по 140 тысяч обещали, но еще плюс к этому к окончанию работы нам обещали по 250 тысяч рублей премией. Как бы компенсировать низкую зарплату”, — рассказал прораб Алексей Алексеев.</w:t>
      </w:r>
    </w:p>
    <w:p>
      <w:r>
        <w:t>Обещанную зарплату сотрудников задерживали долгое время. Некоторым рабочим руководство выдало на руки только по 10 тыс. рублей, обещав остальные деньги после 13 июня. Но и после этой даты выплаты не произошли. Тогда вахтовики обратились к ярославскому адвокату Артёму Ванюшенкову.</w:t>
      </w:r>
    </w:p>
    <w:p>
      <w:r>
        <w:t>После произошедшего, пресс-служба управления СКР по Ярославской области подтвердила начало доследственной проверки.</w:t>
      </w:r>
    </w:p>
    <w:p>
      <w:r>
        <w:t>Рассказывая об освобождении народов ДЛНР, власти прикрывают свои экономические интересы: развязав спецоперацию в Украине, вызвав безработицу, гибель людей и постепенное ухудшение качества их жизни. “Освобождённых” жителей при капитализме ждёт та же участь, что и всех рабочих – быть наёмным рабом. Быть угнетаемым богатыми господами и не иметь положительных перспектив в своей жизни. Но капиталисты стараются выгодно использовать беженцев из ДЛНР, которые создают конкуренцию на рынке труда. Ведь бизнесмен может нанять рабочих дешевле, чем раньше, диктуя свои условия, потому что желающих трудиться стало больше. И так, например, происходит с рабочими из ближнего зарубежья. А сотрудник, знающий цену своему труду, для предпринимателя не выгоден для “содержания”.</w:t>
      </w:r>
    </w:p>
    <w:p>
      <w:r>
        <w:t>При социализме ранее угнетённые, используемые в корыстных целях рынка, рабочие народы избавятся от подобного положения. Потому что трудящиеся сами будут руководить экономикой так, чтобы каждый член общества имел достойную зарплату, жильё, труд и отпуск. А отсутствие угнетения рабочих позволит направить ресурсы общества на повышения качества образования, медицины, культурного развития трудящихся. И для этого рабочим всего мира следует осознать свои классовые интересы и отстаивать их, руководствуясь учением марксизма-ленинизма.</w:t>
      </w:r>
    </w:p>
    <w:p>
      <w:r>
        <w:t>Источник: 76.RU – “Обещали 150 тысяч в месяц: беженцы из ЛДНР пожаловались, что в Ярославле их кинули с зарплатой” от 08 июля 2022 г.</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