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Массовая забастовка в Греции с требованиями повышения заработной платы</w:t>
      </w:r>
    </w:p>
    <w:p>
      <w:pPr/>
      <w:r>
        <w:t>2024-05-08</w:t>
      </w:r>
    </w:p>
    <w:p>
      <w:pPr/>
      <w:r>
        <w:t>2 мин. на чтение</w:t>
      </w:r>
    </w:p>
    <w:p>
      <w:r>
        <w:t>17 апреля всеобщая конфедерация труда Греции (GSEE) объявила забастовку с требованием о повышении зарплат на фоне растущей стоимости жизни. Суда, поезда, автобусы и такси остановились по всей стране.</w:t>
      </w:r>
    </w:p>
    <w:p>
      <w:r>
        <w:t xml:space="preserve">Рабочие, студенты и пенсионеры в полдень прошли маршем к парламенту в центре Афин в знак протеста. В руках у некоторых из них были плакаты, и одна из надписей гласит: "Мы не хотим очередных хлебных крошек, мы хотим целый хлеб" </w:t>
      </w:r>
      <w:hyperlink r:id="rId9">
        <w:r>
          <w:rPr>
            <w:color w:val="0000FF"/>
            <w:u w:val="single"/>
          </w:rPr>
          <w:t>[1]</w:t>
        </w:r>
      </w:hyperlink>
      <w:r>
        <w:t>.</w:t>
      </w:r>
    </w:p>
    <w:p>
      <w:r>
        <w:t>Минимальную зарплату в Греции повышали четыре раза за последние пять лет, однако буржуазное правительство отдавало рабочим слишком мало хлебных крошек, чтобы угнаться за растущей стоимостью товаров. Сейчас минимальная зарплата за месяц в Греции составляет €830, а средняя — €1175. При этом общий уровень безработицы в стране составляет 10%, а среди молодёжи этот показатель превышает 20%.</w:t>
      </w:r>
    </w:p>
    <w:p>
      <w:r>
        <w:t xml:space="preserve">Профсоюз требует немедленного повышения минимального размера оплаты труда до €908 и восстановления коллективных договоров, которые отменили во время долгового кризиса 2010–2018 годов. В ходе митингов рабочие также требовали мер против инфляции, отказа от империалистических войн и преступлений и выразили солидарность с народом Палестины </w:t>
      </w:r>
      <w:hyperlink r:id="rId10">
        <w:r>
          <w:rPr>
            <w:color w:val="0000FF"/>
            <w:u w:val="single"/>
          </w:rPr>
          <w:t>[2]</w:t>
        </w:r>
      </w:hyperlink>
      <w:r>
        <w:t>.</w:t>
      </w:r>
    </w:p>
    <w:p>
      <w:r>
        <w:t>После кризиса экономика Греции росла вдвое быстрее, чем в Европе, и в 2023 году практически полностью восстановилась. Однако власти планируют поднять минимальную и среднюю зарплаты до €950 и €1500 соответственно лишь к 2027 году, когда закончится срок действующего премьер-министра. То есть использовать это повышение зарплат для роста привлекательности действующего правительства перед следующими выборами и показать “заботу” о народе.</w:t>
      </w:r>
    </w:p>
    <w:p>
      <w:r>
        <w:t xml:space="preserve">Как отмечает KKE (Communist Party of Greece), забастовка 17 апреля была показателем растущей классовой борьбы рабочих накануне первомайской забастовки против правительства, которое пытается помешать проведению первомайского митинга путем переноса даты проведения из-за православного праздника Пасхи </w:t>
      </w:r>
      <w:hyperlink r:id="rId11">
        <w:r>
          <w:rPr>
            <w:color w:val="0000FF"/>
            <w:u w:val="single"/>
          </w:rPr>
          <w:t>[3]</w:t>
        </w:r>
      </w:hyperlink>
      <w:r>
        <w:t>.</w:t>
      </w:r>
    </w:p>
    <w:p>
      <w:r>
        <w:t>Экономика растет, а население нищает - вот краткое описание сути капитализма. Греческие рабочие с трудом могут себе позволить жилье и самое необходимое. Молодежь лишена будущего в собственной стране и единственным выходом видит эмиграцию. Поменять ситуацию может только переход от капиталистического способа производства к социализму с плановой экономикой. Классовая борьба, которая уже ведется в Греции, должна ещё больше обострить противоречия общества. Только выиграв эту борьбу, можно решить все проблемы капитализма и начать строить социализм.</w:t>
      </w:r>
    </w:p>
    <w:p>
      <w:r>
        <w:t xml:space="preserve">Источники: [1] Reuters - </w:t>
      </w:r>
      <w:hyperlink r:id="rId9">
        <w:r>
          <w:rPr>
            <w:color w:val="0000FF"/>
            <w:u w:val="single"/>
          </w:rPr>
          <w:t>«Ships docked, trains halted as striking Greek workers protest over rising costs»</w:t>
        </w:r>
      </w:hyperlink>
      <w:r>
        <w:t xml:space="preserve"> от 17 апреля 2024 г.</w:t>
      </w:r>
    </w:p>
    <w:p>
      <w:r>
        <w:t xml:space="preserve">[2] PAME - </w:t>
      </w:r>
      <w:hyperlink r:id="rId10">
        <w:r>
          <w:rPr>
            <w:color w:val="0000FF"/>
            <w:u w:val="single"/>
          </w:rPr>
          <w:t>«April 17 Greece National Strike a Massive New Step For Wage Increases»</w:t>
        </w:r>
      </w:hyperlink>
      <w:r>
        <w:t xml:space="preserve"> от 18 апреля 2024 г.</w:t>
      </w:r>
    </w:p>
    <w:p>
      <w:r>
        <w:t xml:space="preserve">[3] Communist Party of Greece - </w:t>
      </w:r>
      <w:hyperlink r:id="rId11">
        <w:r>
          <w:rPr>
            <w:color w:val="0000FF"/>
            <w:u w:val="single"/>
          </w:rPr>
          <w:t>«Thousands of workers demanded Collective Agreements with wage increases»</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euters.com/world/europe/ships-docked-trains-halted-greek-workers-strike-over-rising-costs-2024-04-17/" TargetMode="External"/><Relationship Id="rId10" Type="http://schemas.openxmlformats.org/officeDocument/2006/relationships/hyperlink" Target="https://pamehellas.gr/april-17-greece-national-strike-a-massive-new-step-for-wage-increases" TargetMode="External"/><Relationship Id="rId11" Type="http://schemas.openxmlformats.org/officeDocument/2006/relationships/hyperlink" Target="https://inter.kke.gr/en/articles/Thousands-of-workers-demanded-Collective-Agreements-with-wage-incr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