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революции и победе пролетариата</w:t>
      </w:r>
    </w:p>
    <w:p>
      <w:pPr/>
      <w:r>
        <w:t>2020-10-02</w:t>
      </w:r>
    </w:p>
    <w:p>
      <w:pPr/>
    </w:p>
    <w:p>
      <w:r>
        <w:t>«Только пролетарская, социалистическая революция может вывести человечество из тупика, созданного империализмом и империалистическими войнами. Каковы бы ни были трудности революции и возможные временные неуспехи ее, или волны контрреволюции, окончательная победа пролетариата неизбежна.»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т.32, с.57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