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классовом интернационализме</w:t>
      </w:r>
    </w:p>
    <w:p>
      <w:pPr/>
      <w:r>
        <w:t>2017-05-04</w:t>
      </w:r>
    </w:p>
    <w:p>
      <w:pPr/>
      <w:r>
        <w:t>1 мин. на чтение</w:t>
      </w:r>
    </w:p>
    <w:p>
      <w:r>
        <w:t>Чтобы разные нации свободно и мирно уживались вместе или расходились (когда это им удобнее), составляя разные государства, для этого необходим полный демократизм, отстаиваемый рабочим классом. Ни одной привилегии ни для одной нации, ни для одного языка! Ни малейшего притеснения, ни малейшей несправедливости к национальному меньшинству! — вот принципы рабочей демократии.</w:t>
      </w:r>
    </w:p>
    <w:p>
      <w:r>
        <w:t xml:space="preserve">Капиталисты и помещики во что бы то ни стало желают разъединить рабочих разных наций, а сами сильные мира сего великолепно уживаются вместе, как акционеры «доходных» миллионных «дел» (вроде ленских приисков) — и православные и евреи, и русские и немцы, и поляки и украинцы, все, у кого есть </w:t>
      </w:r>
      <w:r>
        <w:rPr>
          <w:i/>
        </w:rPr>
        <w:t>капитал</w:t>
      </w:r>
      <w:r>
        <w:t>, дружно эксплуатируют рабочих всех наций.</w:t>
      </w:r>
    </w:p>
    <w:p>
      <w:r>
        <w:t xml:space="preserve">Сознательные рабочие стоят за </w:t>
      </w:r>
      <w:r>
        <w:rPr>
          <w:i/>
        </w:rPr>
        <w:t>полное единство</w:t>
      </w:r>
      <w:r>
        <w:t xml:space="preserve"> рабочих всех наций во всех и всяких просветительных, профессиональных, политических и т. д. рабочих организациях…</w:t>
      </w:r>
    </w:p>
    <w:p>
      <w:r>
        <w:t>В.И.Ленин, ПСС т.23 с.150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