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«Кто жалеет розги своей, тот ненавидит сына», или особенности современного российского образования</w:t>
      </w:r>
    </w:p>
    <w:p>
      <w:pPr/>
      <w:r>
        <w:t>2023-01-28</w:t>
      </w:r>
    </w:p>
    <w:p>
      <w:pPr/>
      <w:r>
        <w:t>1 мин. на чтение</w:t>
      </w:r>
    </w:p>
    <w:p>
      <w:r>
        <w:t>На Ставрополье развернулась общественная дискуссия на тему, уместно ли использовать телесные наказания в учебных заведениях.</w:t>
      </w:r>
    </w:p>
    <w:p>
      <w:hyperlink r:id="rId9">
        <w:r>
          <w:rPr>
            <w:color w:val="0000FF"/>
            <w:u w:val="single"/>
          </w:rPr>
          <w:t>Метаморфозы</w:t>
        </w:r>
      </w:hyperlink>
      <w:r>
        <w:t>, происходящие с системой российского образования, радуют своим разнообразием. Чиновники и руководители учебных заведений словно стараются переплюнуть друг друга в нетривиальности вводимых новшеств.</w:t>
      </w:r>
    </w:p>
    <w:p>
      <w:r>
        <w:t xml:space="preserve">Вот, например, как </w:t>
      </w:r>
      <w:hyperlink r:id="rId10">
        <w:r>
          <w:rPr>
            <w:color w:val="0000FF"/>
            <w:u w:val="single"/>
          </w:rPr>
          <w:t>отличилась кадетская школа</w:t>
        </w:r>
      </w:hyperlink>
      <w:r>
        <w:t xml:space="preserve"> в Ставропольском крае: после жалобы одного из учащихся, что офицер-воспитатель ударил воспитанника плёткой, в ходе разбирательств выяснились интересные подробности. Оказывается, в заведении это обычная практика.</w:t>
      </w:r>
    </w:p>
    <w:p>
      <w:r>
        <w:t>Педагога уволили и даже завели уголовное дело, однако теперь уже возмутилась общественность. Представители «Родительского собрания Ставрополья» настаивают, что подобные методы нужно практиковать во всех школах.</w:t>
      </w:r>
    </w:p>
    <w:p>
      <w:r>
        <w:t>Тем более в адвокаты можно позвать самого великого Макаренко. Помните, как в известной российской комедии "Каникулы строгого режима"? "Ребёнка ударить можно, унизить нельзя".</w:t>
      </w:r>
    </w:p>
    <w:p>
      <w:r>
        <w:t>И этого вполне хватит для любителей "слышать звон", а не изучать первоисточники.</w:t>
      </w:r>
    </w:p>
    <w:p>
      <w:r>
        <w:t>А ведь читавшие работы Макаренко отлично помнят, что он ударил воспитанника всего один раз, от бессилия, от отсутствия опыта общения с такими подростками, от непонимания, как и куда двигаться дальше, в самом начале своей работы в колонии. И тяжело переживал в дальнейшем, стыдясь своей непедагогичной вспышки.</w:t>
      </w:r>
    </w:p>
    <w:p>
      <w:r>
        <w:t>Что же касается случаев, подобных произошедшему в Ставрополье, то здесь можно наблюдать деградацию системы образования как часть деградации всего российского общества в целом. И весьма показательна в данной ситуации реакция родителей из общественной организации. Это как раз результат изменения мировоззрения большинства под воздействием условий существования, дополненных агрессивной буржуазной пропагандой.</w:t>
      </w:r>
    </w:p>
    <w:p>
      <w:r>
        <w:t>Скатывание населения к религиозному мракобесию, необразованности, потеря навыка критического отношения к окружающим событиям и процессам, насаждение нетерпимости и ксенофобии очень выгодны правящему классу. Таким народом легче управлять. Особенно если вовремя подсунуть удобного "врага" для отвлечения внимания от реальных виновников.</w:t>
      </w:r>
    </w:p>
    <w:p>
      <w:r>
        <w:t xml:space="preserve">Пресс-секретарь Песков как-то </w:t>
      </w:r>
      <w:hyperlink r:id="rId11">
        <w:r>
          <w:rPr>
            <w:color w:val="0000FF"/>
            <w:u w:val="single"/>
          </w:rPr>
          <w:t>заявил</w:t>
        </w:r>
      </w:hyperlink>
      <w:r>
        <w:t>: "Наш идеал - Россия Николая 2".  Что ж, наша страна действительно последовательно движется к воплощению "их" идеала, выкапывая полуистлевшие трупы обычаев и традиций николаевского периода.</w:t>
      </w:r>
    </w:p>
    <w:p>
      <w:r>
        <w:t>Вот только рабочему классу с этими реаниматорами совсем не по пути. Идеал трудящихся - общество без эксплуатации человека человеком, без унижений, без насилия, без господ и холопов. Общество свободного труда и сотрудничества, а не конкуренции.</w:t>
      </w:r>
    </w:p>
    <w:p>
      <w:r>
        <w:t xml:space="preserve">Источник: Коммерсантъ - </w:t>
      </w:r>
      <w:hyperlink r:id="rId12">
        <w:r>
          <w:rPr>
            <w:color w:val="0000FF"/>
            <w:u w:val="single"/>
          </w:rPr>
          <w:t>«Плетью олуха не перешибёшь»</w:t>
        </w:r>
      </w:hyperlink>
      <w:r>
        <w:t xml:space="preserve"> от 18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774246?tg" TargetMode="External"/><Relationship Id="rId10" Type="http://schemas.openxmlformats.org/officeDocument/2006/relationships/hyperlink" Target="https://t.me/kommersant/46137" TargetMode="External"/><Relationship Id="rId11" Type="http://schemas.openxmlformats.org/officeDocument/2006/relationships/hyperlink" Target="https://www.kp.ru/daily/26535.5/3552082/" TargetMode="External"/><Relationship Id="rId12" Type="http://schemas.openxmlformats.org/officeDocument/2006/relationships/hyperlink" Target="https://www.kommersant.ru/doc/5774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