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Коучинг, казино, сетевой маркетинг: как обманывают людей</w:t>
      </w:r>
    </w:p>
    <w:p>
      <w:pPr/>
      <w:r>
        <w:t>2023-07-08</w:t>
      </w:r>
    </w:p>
    <w:p>
      <w:pPr/>
      <w:r>
        <w:t>14 мин. на чтение</w:t>
      </w:r>
    </w:p>
    <w:p>
      <w:r>
        <w:t>Весной 2023 г. Следственный Комитет возбудил несколько уголовных дел в отношении некоторых блогеров за уклонение от уплаты налогов. Самое громкое из них — дело Елены Блиновской, задержанной при попытке пересечь границу РФ. По данным прокуратуры, она не уплатила в казну 918 млн рублей [</w:t>
      </w:r>
      <w:hyperlink r:id="rId9">
        <w:r>
          <w:rPr>
            <w:color w:val="0000FF"/>
            <w:u w:val="single"/>
          </w:rPr>
          <w:t>1</w:t>
        </w:r>
      </w:hyperlink>
      <w:r>
        <w:t xml:space="preserve">]. Блиновская зарабатывала эти деньги, продавая бизнес-тренинги, которые не имеют существенной практической пользы. </w:t>
      </w:r>
    </w:p>
    <w:p>
      <w:r>
        <w:t xml:space="preserve">Какие существуют формы мошенничества и почему люди ведутся на откровенное надувательство? </w:t>
      </w:r>
    </w:p>
    <w:p>
      <w:pPr>
        <w:pStyle w:val="Heading2"/>
      </w:pPr>
      <w:r>
        <w:t xml:space="preserve">I. Современные виды мошенничества </w:t>
      </w:r>
    </w:p>
    <w:p>
      <w:pPr>
        <w:pStyle w:val="Heading3"/>
      </w:pPr>
      <w:r>
        <w:t xml:space="preserve">1.1 «Инфоцыганство» </w:t>
      </w:r>
    </w:p>
    <w:p>
      <w:r>
        <w:t>Распространённая форма современного мошенничества — это т.н. «инфоцыганство». Обычно этот не совсем корректный термин относится к людям, продающим обучающие курсы или другой информационный продукт, который якобы помогает за короткие сроки добиться успеха в той или иной области. Направления у «инфоцыган» могут быть разные: бизнес-коучинг, диеты и фитнес-тренерство, эзотерика, психология и т.д. [</w:t>
      </w:r>
      <w:hyperlink r:id="rId10">
        <w:r>
          <w:rPr>
            <w:color w:val="0000FF"/>
            <w:u w:val="single"/>
          </w:rPr>
          <w:t>2</w:t>
        </w:r>
      </w:hyperlink>
      <w:r>
        <w:t xml:space="preserve">]. </w:t>
      </w:r>
    </w:p>
    <w:p>
      <w:r>
        <w:t xml:space="preserve">Известный пример типичного «инфоцыганства» — это проекты уже упомянутой </w:t>
      </w:r>
      <w:r>
        <w:rPr>
          <w:b/>
        </w:rPr>
        <w:t>Елены Блиновской</w:t>
      </w:r>
      <w:r>
        <w:t xml:space="preserve">. В частности, её «Марафон желаний» или марафон «Расширение финансового сознания». </w:t>
      </w:r>
    </w:p>
    <w:p>
      <w:pPr>
        <w:pStyle w:val="IntenseQuote"/>
      </w:pPr>
      <w:r>
        <w:rPr>
          <w:i/>
        </w:rPr>
        <w:t xml:space="preserve">«На самом деле деньги и большие деньги необходимо себе разрешить, вы себе их не разрешаете, если у вас их нет…» </w:t>
      </w:r>
      <w:r>
        <w:t>— такими словами Блиновская зазывала людей на денежный марафон [</w:t>
      </w:r>
      <w:hyperlink r:id="rId11">
        <w:r>
          <w:rPr>
            <w:color w:val="0000FF"/>
            <w:u w:val="single"/>
          </w:rPr>
          <w:t>3</w:t>
        </w:r>
      </w:hyperlink>
      <w:r>
        <w:t xml:space="preserve">]. </w:t>
      </w:r>
    </w:p>
    <w:p>
      <w:r>
        <w:rPr>
          <w:b/>
        </w:rPr>
        <w:t>Валерия и Артём Чекалины</w:t>
      </w:r>
      <w:r>
        <w:t xml:space="preserve"> — авторы «Денежного марафона». По их словам, купив курс, ваше сознание изменится уже за месяц, и вы сможете зарабатывать миллионы. Но, по отзывам покупателей, кроме мотивационных речей, никаких практических советов блогеры не дают. Сама Чекалина (известная как «Лерчек») занималась организацией фитнес-марафонов, завлекая на них своих подписчиков розыгрышами телефонов iPhone и дорогих машин. Покупатели курсов сообщали, что им продают типичные тренировки и системы похудения, которые и так доступны в интернете. Против Чекалиных также было возбуждено уголовное дело за неуплату налогов. По данным СК, они не уплатили более 300 млн рублей [</w:t>
      </w:r>
      <w:hyperlink r:id="rId12">
        <w:r>
          <w:rPr>
            <w:color w:val="0000FF"/>
            <w:u w:val="single"/>
          </w:rPr>
          <w:t>4</w:t>
        </w:r>
      </w:hyperlink>
      <w:r>
        <w:t xml:space="preserve">]. </w:t>
      </w:r>
    </w:p>
    <w:p>
      <w:r>
        <w:t xml:space="preserve">По сути, подобное «обучение» является эклектичной смесью из банальных мотивационных советов, «духовных» практик и психологических манипуляций, приправленных эзотерическими иллюзиями. Используя социальные сети и большие вложения в рекламу, «инфоцыгане» завлекают людей, находящихся в сложной жизненной ситуации, ложными обещаниями легко и быстро улучшить жизнь.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1612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Sincerely Media / Unsplash</w:t>
      </w:r>
    </w:p>
    <w:p>
      <w:r>
        <w:t xml:space="preserve">В действительности не существует никаких особых секретов ведения бизнеса, а магические ритуалы и самовнушение не приводят к конкретным результатам. Реальный капиталистический рынок устроен таким образом, что действительного «успеха» могут достичь люди из уже богатых семей, при наличии связей, с помощью обмана, либо прямо криминальным путём. </w:t>
      </w:r>
    </w:p>
    <w:p>
      <w:pPr>
        <w:pStyle w:val="Heading3"/>
      </w:pPr>
      <w:r>
        <w:t xml:space="preserve">1.2 Онлайн-казино, ставки на спорт, букмекерские конторы </w:t>
      </w:r>
    </w:p>
    <w:p>
      <w:r>
        <w:t xml:space="preserve">Другая сфера обмана — это азартные игры в интернете. Яркий пример этой индустрии — букмекерская компания </w:t>
      </w:r>
      <w:r>
        <w:rPr>
          <w:b/>
        </w:rPr>
        <w:t>«1xBet»</w:t>
      </w:r>
      <w:r>
        <w:rPr>
          <w:i/>
        </w:rPr>
        <w:t xml:space="preserve">, </w:t>
      </w:r>
      <w:r>
        <w:t>одна из крупнейших компаний Азии, Африки и Европы, зарегистрированная на острове Кюрасао на юге Карибского моря [</w:t>
      </w:r>
      <w:hyperlink r:id="rId14">
        <w:r>
          <w:rPr>
            <w:color w:val="0000FF"/>
            <w:u w:val="single"/>
          </w:rPr>
          <w:t>5</w:t>
        </w:r>
      </w:hyperlink>
      <w:r>
        <w:t>] [</w:t>
      </w:r>
      <w:hyperlink r:id="rId15">
        <w:r>
          <w:rPr>
            <w:color w:val="0000FF"/>
            <w:u w:val="single"/>
          </w:rPr>
          <w:t>6</w:t>
        </w:r>
      </w:hyperlink>
      <w:r>
        <w:t xml:space="preserve">]. 1xBet зарабатывает приёмом ставок на спортивные игры, или на события культурной и общественной жизни. Сайт предоставляет доступ различным азартным развлечениям: live-казино, онлайн-игры, тотализаторы, виртуальный футбол. </w:t>
      </w:r>
    </w:p>
    <w:p>
      <w:r>
        <w:t xml:space="preserve">В 2014 г. в России вводятся законы о лицензировании онлайн-букмекеров. Компания не приняла новые правила и с 2015 г. Роскомнадзор заблокировал сайт «1xBet». Однако, в стране продолжает работать сайт </w:t>
      </w:r>
      <w:r>
        <w:rPr>
          <w:i/>
        </w:rPr>
        <w:t>«</w:t>
      </w:r>
      <w:r>
        <w:t>1xСтавка</w:t>
      </w:r>
      <w:r>
        <w:rPr>
          <w:i/>
        </w:rPr>
        <w:t>»</w:t>
      </w:r>
      <w:r>
        <w:t xml:space="preserve"> являющийся легальным аналогом «1xBet». Несмотря на формальный запрет, по факту компания продолжает принимать ставки от россиян с помощью зеркал своего сайта. В 2020 г. глобальный оборот «1xBet» оценивался в 2 млрд долларов [</w:t>
      </w:r>
      <w:hyperlink r:id="rId16">
        <w:r>
          <w:rPr>
            <w:color w:val="0000FF"/>
            <w:u w:val="single"/>
          </w:rPr>
          <w:t>7</w:t>
        </w:r>
      </w:hyperlink>
      <w:r>
        <w:t xml:space="preserve">]. </w:t>
      </w:r>
    </w:p>
    <w:p>
      <w:r>
        <w:t>В 2019 г. газета Sunday Times проводила расследование в отношении 1xBet и выявила, что платформа размещает ставки на детский спорт и петушиные бои, а также рекламу «порнхаб-казино» с женщинами-крупье топлес [</w:t>
      </w:r>
      <w:hyperlink r:id="rId17">
        <w:r>
          <w:rPr>
            <w:color w:val="0000FF"/>
            <w:u w:val="single"/>
          </w:rPr>
          <w:t>8</w:t>
        </w:r>
      </w:hyperlink>
      <w:r>
        <w:t xml:space="preserve">]. </w:t>
      </w:r>
    </w:p>
    <w:p>
      <w:r>
        <w:t>Предполагаемые основатели «1xBet» — Роман Семиохин, Дмитрий Казорин и Сергей Каршков, объявлены в международный розыск и скрывались на Кипре. 21 июня 2023 г. Каршков умер в Швейцарии в возрасте 42 лет во время медицинского обследования. До основания 1xBet Каршков возглавлял отдел «К» по борьбе с киберпреступностью УВД по Брянской области [</w:t>
      </w:r>
      <w:hyperlink r:id="rId18">
        <w:r>
          <w:rPr>
            <w:color w:val="0000FF"/>
            <w:u w:val="single"/>
          </w:rPr>
          <w:t>9</w:t>
        </w:r>
      </w:hyperlink>
      <w:r>
        <w:t xml:space="preserve">]. </w:t>
      </w:r>
    </w:p>
    <w:p>
      <w:r>
        <w:t xml:space="preserve">Ранее Семиохин и Каршков утверждали, что у бизнеса «нет одного владельца». Найти одного выгодополучателя трудно, т.к. они прячутся за офшорными счетами, оформленными на номиналов или т.н. </w:t>
      </w:r>
      <w:r>
        <w:rPr>
          <w:i/>
        </w:rPr>
        <w:t>«массовых директоров»</w:t>
      </w:r>
      <w:r>
        <w:t>. Бизнесмены называли собственное детище «платформой», «брендом» или «продуктом», распространяющимся по принципу франшизы, и перекладывали ответственность на франчайзи, которые сами решают, как им работать [</w:t>
      </w:r>
      <w:hyperlink r:id="rId19">
        <w:r>
          <w:rPr>
            <w:color w:val="0000FF"/>
            <w:u w:val="single"/>
          </w:rPr>
          <w:t>10</w:t>
        </w:r>
      </w:hyperlink>
      <w:r>
        <w:t xml:space="preserve">]. </w:t>
      </w:r>
    </w:p>
    <w:p>
      <w:r>
        <w:t xml:space="preserve">Игорный бизнес выступает, по сути, как узаконенная форма обмана и грабежа. Рядовой человек в большинстве случаев не сможет разбогатеть в казино или других подобных видах «развлечения».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Казино всегда останется в плюсе и зарабатывает на каждой ставке, независимо от выигрышей игроков. Чем больше людей играет — тем больше зарабатывает казино. Единственные, кто могут позволить себе данный вид развлечений без серьёзных последствий — это меньшинство богатейших людей мира: для них это всего лишь один из видов «досуга» и «развлечения». </w:t>
      </w:r>
    </w:p>
    <w:p>
      <w:pPr>
        <w:pStyle w:val="Heading3"/>
      </w:pPr>
      <w:r>
        <w:t xml:space="preserve">1.3 Финансовые пирамиды, крипто-пирамиды, сетевой маркетинг </w:t>
      </w:r>
    </w:p>
    <w:p>
      <w:r>
        <w:t xml:space="preserve">Доход в подобных мошеннических финансовых схемах обеспечивается за счёт постоянного привлечения новых участников и их денежных средств. Основатели пирамиды привлекают инвесторов обещанием высоких доходов, но по итогу в выигрыше остаются только сами создатели пирамиды и меньшинство, находящееся ближе к верхушке. </w:t>
      </w:r>
    </w:p>
    <w:p>
      <w:r>
        <w:t xml:space="preserve">Самая известная пирамида в России — это </w:t>
      </w:r>
      <w:r>
        <w:rPr>
          <w:b/>
        </w:rPr>
        <w:t>«МММ»</w:t>
      </w:r>
      <w:r>
        <w:t xml:space="preserve"> Сергея Мавроди. Была основана ещё в 1989 г., занималась торговой и финансовой деятельностью. Развернув большую рекламную кампанию, начала привлекать вкладчиков, обещав более тысячи процентов дохода. </w:t>
      </w:r>
    </w:p>
    <w:p>
      <w:r>
        <w:t xml:space="preserve">К 1994 г. интерес к покупке билетов МММ стал падать, а вместе с этим и ценность бумаг компании. Разорились миллионы человек, 50 человек покончили жизни самоубийством. В 1997 г. «МММ» была объявлена банкротом и упразднена. Однако, всё это не помешало Мавроди позже продолжить создавать очередные «финансовые сети» — с 2011 г. были созданы </w:t>
      </w:r>
      <w:r>
        <w:rPr>
          <w:i/>
        </w:rPr>
        <w:t>МММ-11, МММ-12</w:t>
      </w:r>
      <w:r>
        <w:t xml:space="preserve">, и </w:t>
      </w:r>
      <w:r>
        <w:rPr>
          <w:i/>
        </w:rPr>
        <w:t xml:space="preserve">MMM Global Republic of Bitcoin </w:t>
      </w:r>
      <w:r>
        <w:t>разработавшая через систему «биткоин» [</w:t>
      </w:r>
      <w:hyperlink r:id="rId21">
        <w:r>
          <w:rPr>
            <w:color w:val="0000FF"/>
            <w:u w:val="single"/>
          </w:rPr>
          <w:t>11</w:t>
        </w:r>
      </w:hyperlink>
      <w:r>
        <w:t xml:space="preserve">]. </w:t>
      </w:r>
    </w:p>
    <w:p>
      <w:r>
        <w:t xml:space="preserve">Финансовая пирамида </w:t>
      </w:r>
      <w:r>
        <w:rPr>
          <w:b/>
        </w:rPr>
        <w:t>Finiko</w:t>
      </w:r>
      <w:r>
        <w:t xml:space="preserve">. Появилась в 2019 г. в Татарстане. Основатели фирмы называли её «системой автоматической генерации прибыли». Сервис брал у вкладчиков деньги, конвертировал их в биткоин, переводил на внутренние крипто-кошельки компании и торговал ими на фондовых и криптовалютных биржах, обещая вкладчикам доход от 30% годовых или даже 5% в день. В пользовательском соглашении «Finiko» говорилось: «за любые убытки клиента при использовании системы компания ответственности не несёт».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29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РБК</w:t>
      </w:r>
    </w:p>
    <w:p>
      <w:r>
        <w:t>Ни достоверности информации, ни безопасности услуг фирма не гарантировала. Уже в ближайшее время компания остановила выплаты клиентам. В 2020 г. на организаторов пирамиды было возбуждено уголовное дело. В 2021 г. Центральный банк внёс Finiko в чёрный список [</w:t>
      </w:r>
      <w:hyperlink r:id="rId23">
        <w:r>
          <w:rPr>
            <w:color w:val="0000FF"/>
            <w:u w:val="single"/>
          </w:rPr>
          <w:t>12</w:t>
        </w:r>
      </w:hyperlink>
      <w:r>
        <w:t>] [</w:t>
      </w:r>
      <w:hyperlink r:id="rId24">
        <w:r>
          <w:rPr>
            <w:color w:val="0000FF"/>
            <w:u w:val="single"/>
          </w:rPr>
          <w:t>13</w:t>
        </w:r>
      </w:hyperlink>
      <w:r>
        <w:t>]. Официальный ущерб по делу пирамиды оценён в 179,6 млн рублей [</w:t>
      </w:r>
      <w:hyperlink r:id="rId25">
        <w:r>
          <w:rPr>
            <w:color w:val="0000FF"/>
            <w:u w:val="single"/>
          </w:rPr>
          <w:t>14</w:t>
        </w:r>
      </w:hyperlink>
      <w:r>
        <w:t xml:space="preserve">]. </w:t>
      </w:r>
    </w:p>
    <w:p>
      <w:r>
        <w:t>Несмотря на то, что многочисленный опыт показывает, что банкротство — это закономерный итог существования любой финансовой пирамиды, многие люди по-прежнему продолжают нести деньги в подобные вновь появляющиеся организации [</w:t>
      </w:r>
      <w:hyperlink r:id="rId26">
        <w:r>
          <w:rPr>
            <w:color w:val="0000FF"/>
            <w:u w:val="single"/>
          </w:rPr>
          <w:t>15</w:t>
        </w:r>
      </w:hyperlink>
      <w:r>
        <w:t xml:space="preserve">]. Большинство жертв, даже зная о рисках, надеются на то, что смогут выйти на ранней стадии и получить прибыль. Очевидно одно: вовремя выйти из финансовой пирамиды может только сам создатель. </w:t>
      </w:r>
    </w:p>
    <w:p>
      <w:r>
        <w:rPr>
          <w:b/>
        </w:rPr>
        <w:t>Сетевой маркетинг</w:t>
      </w:r>
      <w:r>
        <w:t xml:space="preserve">, или «многоуровневый маркетинг» — это система, в которой компания заключает контракт с отдельными лицами для реализации набора продуктов, которые сами могут привлекать других партнёров и получать комиссионные от продаж «новичков». Таким образом создаётся сеть «независимых» продавцов-курьеров, которые заинтересованы в расширении штата и занимаются разносом рекламных буклетов и самих товаров потенциальным покупателям. </w:t>
      </w:r>
    </w:p>
    <w:p>
      <w:r>
        <w:t xml:space="preserve">Пример популярного в России сетевого маркетинга — компания </w:t>
      </w:r>
      <w:r>
        <w:rPr>
          <w:b/>
        </w:rPr>
        <w:t xml:space="preserve">NL International. </w:t>
      </w:r>
      <w:r>
        <w:t xml:space="preserve">Занимается продажей «функционального питания», косметики и бытовой химии. Компания завлекает людей высоким заработком уже через несколько месяцев работы без каких-либо вложений, а также подарками от фирмы для самых успешных продавцов — например, якобы бесплатным автомобилем Mercedes.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82973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97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Схема карьерной лестницы менеджера NL обещает «успешный успех»</w:t>
      </w:r>
    </w:p>
    <w:p>
      <w:r>
        <w:t xml:space="preserve">В NL можно стать консультантом, для этого необходимо получить «наставника», которого нельзя поменять, но можно выбрать самому, и в течение тестового периода сделать первую покупку продукции компании минимум на 70 PV для её дальнейшей реализации. PV — это собственная единица товарооборота в NL, начисляемая от продажи продукта. 70 PV равняется примерно 8.000 руб.. Получается, что продавцы в основном сами и являются потребителями. </w:t>
      </w:r>
    </w:p>
    <w:p>
      <w:r>
        <w:t>Если продавец не будет покупать в месяц товара на сумму от 70 PV или около 200 PV за 3 месяца, то компания аннулирует с ним контракт. Как видно, слова о заработке «без вложений» превратились в пустой звук. Что же касается «бесплатного» Мерседеса — по отзывам работников, его не дарят, а оформляют в кредит на самого сотрудника, и если не получится держать планку по товарообороту, выплачивать кредит будет сам сотрудник [</w:t>
      </w:r>
      <w:hyperlink r:id="rId28">
        <w:r>
          <w:rPr>
            <w:color w:val="0000FF"/>
            <w:u w:val="single"/>
          </w:rPr>
          <w:t>16</w:t>
        </w:r>
      </w:hyperlink>
      <w:r>
        <w:t xml:space="preserve">]. </w:t>
      </w:r>
    </w:p>
    <w:p>
      <w:r>
        <w:t xml:space="preserve">Одним из аргументов против сравнения сетевых компаний с «классическими» финансовыми пирамидами являются слова о том, что в них работают с «реальными товарами». Тем не менее, стоит немного углубиться в специфику работы — и становится видно, что, несмотря на некоторые отличия, за новым названием, по сути, прячется та же мошенническая схема финансовых пирамид. </w:t>
      </w:r>
    </w:p>
    <w:p>
      <w:pPr>
        <w:pStyle w:val="Heading2"/>
      </w:pPr>
      <w:r>
        <w:t xml:space="preserve">II. Почему люди доверяют мошенникам? </w:t>
      </w:r>
    </w:p>
    <w:p>
      <w:r>
        <w:t>Часто ответ на этот вопрос ищут в психике и сознании человека. Утверждается, что люди идут к мошенникам из-за веры в магический способ получения результатов без вложения труда, или из-за плохого образования или низкого уровня «финансовой грамотности» [</w:t>
      </w:r>
      <w:hyperlink r:id="rId29">
        <w:r>
          <w:rPr>
            <w:color w:val="0000FF"/>
            <w:u w:val="single"/>
          </w:rPr>
          <w:t>17</w:t>
        </w:r>
      </w:hyperlink>
      <w:r>
        <w:t xml:space="preserve">]. </w:t>
      </w:r>
    </w:p>
    <w:p>
      <w:r>
        <w:t xml:space="preserve">Есть точка зрения, считающая, что проблема находится чисто в правовом поле — т.е. для информационного обучения, интернет-казино и «блогинга» не введено грамотных законов и реформ. Например, основная претензия государства по отношению к той же Блиновской сводится не к сущности её деятельности, которая построена на явно манипулятивных и антинаучных основах, а только к правовой стороне вопроса. К тому, что она целенаправленно формально раздробила бизнес и платила налоги по упрощённой схеме индивидуального предпринимателя, которая предполагает доход не более 150 млн руб. в год, в то время как Блиновская имела значительно больший доход. </w:t>
      </w:r>
    </w:p>
    <w:p>
      <w:r>
        <w:t>Но будь соответствующая реформа, регулирующая данную практику, и Блиновская платила налоги «по закону», то вопросов бы к ней не было — она стала бы «честным» предпринимателем продающим «специфический», «уникальный» продукт. С подобными претензиями государство выступает и по отношению к блогерам, и к букмекерским конторам, и другой подобной деятельности [</w:t>
      </w:r>
      <w:hyperlink r:id="rId30">
        <w:r>
          <w:rPr>
            <w:color w:val="0000FF"/>
            <w:u w:val="single"/>
          </w:rPr>
          <w:t>18</w:t>
        </w:r>
      </w:hyperlink>
      <w:r>
        <w:t>] [</w:t>
      </w:r>
      <w:hyperlink r:id="rId31">
        <w:r>
          <w:rPr>
            <w:color w:val="0000FF"/>
            <w:u w:val="single"/>
          </w:rPr>
          <w:t>19</w:t>
        </w:r>
      </w:hyperlink>
      <w:r>
        <w:t xml:space="preserve">]. </w:t>
      </w:r>
    </w:p>
    <w:p>
      <w:r>
        <w:t xml:space="preserve">Конечно, психологические и правовые аспекты имеют место, но в действительности это только вершина айсберга, проявление экономических процессов. </w:t>
      </w:r>
    </w:p>
    <w:p>
      <w:r>
        <w:t xml:space="preserve">Мошенничество, как вид преступности, — это социальное явление, возникшее и обусловленное определённым историческим этапом развития общества, а именно — </w:t>
      </w:r>
      <w:r>
        <w:rPr>
          <w:b/>
        </w:rPr>
        <w:t>классовым обществом</w:t>
      </w:r>
      <w:r>
        <w:t xml:space="preserve">. Для определения причин мошеннической деятельности необходимо учитывать ряд социальных явлений в связке с материальными, экономическими и идеологическими условиями жизни. Сюда же входит и изучение психических субъективных особенностей конкретного человека, но важно понимать, что существенные черты личности формируются и изменяются под воздействием материальных условий жизни и воспитания. </w:t>
      </w:r>
    </w:p>
    <w:p>
      <w:r>
        <w:t xml:space="preserve">Сейчас мы живём в эпоху капитализма на его финальной стадии — </w:t>
      </w:r>
      <w:r>
        <w:rPr>
          <w:b/>
        </w:rPr>
        <w:t xml:space="preserve">империализма, </w:t>
      </w:r>
      <w:r>
        <w:t xml:space="preserve">или монополистического капитализма. </w:t>
      </w:r>
    </w:p>
    <w:p>
      <w:r>
        <w:t xml:space="preserve">Для капиталистических стран преступность — это характерная, неотъемлемая черта, а не исключение из правил, т.к. основой капитализма является </w:t>
      </w:r>
      <w:r>
        <w:rPr>
          <w:b/>
        </w:rPr>
        <w:t xml:space="preserve">частная собственность на средства производства и эксплуатация труда </w:t>
      </w:r>
      <w:r>
        <w:t xml:space="preserve">большинства трудящихся меньшинством крупных частных собственников. Эти материальные, экономические условия неизбежно порождают неравенство, стремление к наживе, эгоизм, пренебрежительное отношение к окружающим, «культ успеха», идеи о «лёгких деньгах», и в общем идеалистическое мировоззрение.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4859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85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Forbes.ru // кадр из к/ф «Волк с Уолл-стрит»</w:t>
      </w:r>
    </w:p>
    <w:p>
      <w:r>
        <w:t xml:space="preserve">Особенно остро противоречия капитализма проявляются во время кризисов. Трудные экономические условия побуждают одних искать любые уловки, использовать обман и манипуляции для получения прибыли — а других, одурманенных идеями об «успешной жизни» и верой в «фортуну», — отдавать деньги в руки мошенникам, обещающим золотые горы. </w:t>
      </w:r>
    </w:p>
    <w:p>
      <w:r>
        <w:t xml:space="preserve">Могут возразить: есть же люди, которые действительно заработали на ставках, или которые говорят, что курсы «инфоцыган» лично им помогли. Но стоит задаться вопросами: за чей счёт обеспечен этот «успех» и становится ли жизнь большинства населения от этого лучше? </w:t>
      </w:r>
    </w:p>
    <w:p>
      <w:r>
        <w:t xml:space="preserve">Все богатства и все необходимые для жизни общества продукты создаются, в первую очередь, </w:t>
      </w:r>
      <w:r>
        <w:rPr>
          <w:b/>
        </w:rPr>
        <w:t>большинством трудящихся</w:t>
      </w:r>
      <w:r>
        <w:t xml:space="preserve"> в сфере материального производства. При капитализме часть общественного продукта, создаваемая неоплаченным наёмным трудом рабочих сверх необходимого, является прибавочным продуктом, выступающим в виде </w:t>
      </w:r>
      <w:r>
        <w:rPr>
          <w:b/>
        </w:rPr>
        <w:t>прибавочной стоимости,</w:t>
      </w:r>
      <w:r>
        <w:t xml:space="preserve"> которая безвозмездно присваивается крупными владельцами средств производства на правах частной собственности. Таким образом, источником капиталистической прибыли является неоплаченный труд большинства наёмных рабочих. </w:t>
      </w:r>
    </w:p>
    <w:p>
      <w:r>
        <w:t xml:space="preserve">«Инфоцыгане», блогеры, игроки онлайн-казино — это меньшинство населения, участвующее только в перераспределении части произведённой прибавочной стоимости (прибыли) и являющееся, по сути, </w:t>
      </w:r>
      <w:r>
        <w:rPr>
          <w:b/>
        </w:rPr>
        <w:t>паразитом</w:t>
      </w:r>
      <w:r>
        <w:t xml:space="preserve"> на теле общества, живущим за счёт обнищания большинства. </w:t>
      </w:r>
    </w:p>
    <w:p>
      <w:pPr>
        <w:pStyle w:val="Heading2"/>
      </w:pPr>
      <w:r>
        <w:t xml:space="preserve">III. Реальный путь к улучшению уровня жизни </w:t>
      </w:r>
    </w:p>
    <w:p>
      <w:r>
        <w:t xml:space="preserve">Полное уничтожение корней, порождающих бедность и условия, при которых мошенникам даётся возможность обманывать людей, произойдёт только после перехода на более прогрессивную ступень общественного развития — </w:t>
      </w:r>
      <w:r>
        <w:rPr>
          <w:b/>
        </w:rPr>
        <w:t>социализм</w:t>
      </w:r>
      <w:r>
        <w:t xml:space="preserve">. </w:t>
      </w:r>
    </w:p>
    <w:p>
      <w:r>
        <w:t xml:space="preserve">В социалистическом обществе с установлением общественной собственности на средства производства, устранением эксплуатации человека человеком и переходом власти в руки рабочего класса, создаются действительные материальные условия для истребления нищеты и мошенничества как общественного явления. </w:t>
      </w:r>
    </w:p>
    <w:p>
      <w:r>
        <w:t xml:space="preserve">Социализм является только первой ступенью становления коммунистического общества. В связи с этим некоторые проблемы ещё не устраняются окончательно. Но причины их существования находятся уже не в экономическом базисе, а в пережитках капитализма, существующих в разных общественных областях, в быту, в сознании и психике людей. </w:t>
      </w:r>
    </w:p>
    <w:p>
      <w:r>
        <w:t xml:space="preserve">В ходе борьбы с остатками старого общества формируется новое передовое мировоззрение, идеология и культура. Социализм создаёт условия для свободного доступа большинства населения к труду и образованию, поднимает науку на более высокую ступень развития, постепенно внедряя её достижения в производство и во все социальные сферы. </w:t>
      </w:r>
    </w:p>
    <w:p>
      <w:r>
        <w:t xml:space="preserve">Только встав на путь социализма с переходом власти в руки трудящихся, возможно уничтожение мошенничества, бедности, идеалистического и паразитического мировоззрения. Для верного понимания и осознания практических действий необходимо изучение </w:t>
      </w:r>
      <w:r>
        <w:rPr>
          <w:b/>
        </w:rPr>
        <w:t>марксистско-ленинской</w:t>
      </w:r>
      <w:r>
        <w:t xml:space="preserve"> теории: только так можно прийти к реальному улучшению уровня жизни большинства населения. </w:t>
      </w:r>
    </w:p>
    <w:p>
      <w:pPr>
        <w:pStyle w:val="Heading3"/>
      </w:pPr>
      <w:r>
        <w:t>Источники:</w:t>
      </w:r>
    </w:p>
    <w:p>
      <w:r>
        <w:t xml:space="preserve">[1] РБК: </w:t>
      </w:r>
      <w:hyperlink r:id="rId9">
        <w:r>
          <w:rPr>
            <w:color w:val="0000FF"/>
            <w:u w:val="single"/>
          </w:rPr>
          <w:t>Блогера Блиновскую задержали по делу о неуплате налогов на ₽918 млн</w:t>
        </w:r>
      </w:hyperlink>
      <w:r>
        <w:t xml:space="preserve"> — от 27 апреля 2023 г.</w:t>
      </w:r>
    </w:p>
    <w:p>
      <w:r>
        <w:t xml:space="preserve">[2] Lenta: </w:t>
      </w:r>
      <w:hyperlink r:id="rId10">
        <w:r>
          <w:rPr>
            <w:color w:val="0000FF"/>
            <w:u w:val="single"/>
          </w:rPr>
          <w:t>Миллионы россиян становятся жертвами инфоцыган. Кто это такие и как не дать им себя обмануть?</w:t>
        </w:r>
      </w:hyperlink>
      <w:r>
        <w:t xml:space="preserve"> — от 18 ноября 2022 г.</w:t>
      </w:r>
    </w:p>
    <w:p>
      <w:r>
        <w:t xml:space="preserve">[3] Lenta: </w:t>
      </w:r>
      <w:hyperlink r:id="rId11">
        <w:r>
          <w:rPr>
            <w:color w:val="0000FF"/>
            <w:u w:val="single"/>
          </w:rPr>
          <w:t>«Хороший бизнес инфоцыган» Блогер Елена Блиновская заработала миллиарды рублей. За что задержали «королеву марафонов»?</w:t>
        </w:r>
      </w:hyperlink>
      <w:r>
        <w:t xml:space="preserve"> — от 28 апреля 2023 г.</w:t>
      </w:r>
    </w:p>
    <w:p>
      <w:r>
        <w:t xml:space="preserve">[4] РБК: </w:t>
      </w:r>
      <w:hyperlink r:id="rId12">
        <w:r>
          <w:rPr>
            <w:color w:val="0000FF"/>
            <w:u w:val="single"/>
          </w:rPr>
          <w:t>СК завёл дело против блогера Лерчек Чекалиной и её супруга</w:t>
        </w:r>
      </w:hyperlink>
      <w:r>
        <w:t xml:space="preserve"> — от 7 марта 2023 г.</w:t>
      </w:r>
    </w:p>
    <w:p>
      <w:r>
        <w:t xml:space="preserve">[5] Коммерсантъ: </w:t>
      </w:r>
      <w:hyperlink r:id="rId14">
        <w:r>
          <w:rPr>
            <w:color w:val="0000FF"/>
            <w:u w:val="single"/>
          </w:rPr>
          <w:t>Букмекерская компания 1xBet</w:t>
        </w:r>
      </w:hyperlink>
      <w:r>
        <w:t xml:space="preserve"> — от 12 декабря 2019 г.</w:t>
      </w:r>
    </w:p>
    <w:p>
      <w:r>
        <w:t xml:space="preserve">[6] Коммерсантъ: </w:t>
      </w:r>
      <w:hyperlink r:id="rId15">
        <w:r>
          <w:rPr>
            <w:color w:val="0000FF"/>
            <w:u w:val="single"/>
          </w:rPr>
          <w:t>Обзор 1xBet: как работает букмекерская контора</w:t>
        </w:r>
      </w:hyperlink>
      <w:r>
        <w:t xml:space="preserve"> — от 18 января 2019 г.</w:t>
      </w:r>
    </w:p>
    <w:p>
      <w:r>
        <w:t xml:space="preserve">[7] Forbes: </w:t>
      </w:r>
      <w:hyperlink r:id="rId16">
        <w:r>
          <w:rPr>
            <w:color w:val="0000FF"/>
            <w:u w:val="single"/>
          </w:rPr>
          <w:t>Тайны брянского Лас-Вегаса: кто стоит за самым загадочным букмекером на российском рынке</w:t>
        </w:r>
      </w:hyperlink>
      <w:r>
        <w:t xml:space="preserve"> — от 9 декабря 2020 г.</w:t>
      </w:r>
    </w:p>
    <w:p>
      <w:r>
        <w:t>[8] SportBusiness: «</w:t>
      </w:r>
      <w:hyperlink r:id="rId17">
        <w:r>
          <w:rPr>
            <w:color w:val="0000FF"/>
            <w:u w:val="single"/>
          </w:rPr>
          <w:t>1XBet приостановлена в Великобритании после расследования Sunday Times</w:t>
        </w:r>
      </w:hyperlink>
      <w:r>
        <w:t>» — от 12 августа 2019 г.</w:t>
      </w:r>
    </w:p>
    <w:p>
      <w:r>
        <w:t xml:space="preserve">[9] Forbes: </w:t>
      </w:r>
      <w:hyperlink r:id="rId18">
        <w:r>
          <w:rPr>
            <w:color w:val="0000FF"/>
            <w:u w:val="single"/>
          </w:rPr>
          <w:t>Умер основатель 1xBet Сергей Каршков</w:t>
        </w:r>
      </w:hyperlink>
      <w:r>
        <w:t xml:space="preserve"> — от 21 июня 2023 г.</w:t>
      </w:r>
    </w:p>
    <w:p>
      <w:r>
        <w:t xml:space="preserve">[10] Forbes: </w:t>
      </w:r>
      <w:hyperlink r:id="rId19">
        <w:r>
          <w:rPr>
            <w:color w:val="0000FF"/>
            <w:u w:val="single"/>
          </w:rPr>
          <w:t>«Без уголовного дела здесь было бы скучно»: как живут на Кипре организаторы 1xBet</w:t>
        </w:r>
      </w:hyperlink>
      <w:r>
        <w:t xml:space="preserve"> — от 29 декабря 2021 г.</w:t>
      </w:r>
    </w:p>
    <w:p>
      <w:r>
        <w:t xml:space="preserve">[11] Lenta: </w:t>
      </w:r>
      <w:hyperlink r:id="rId21">
        <w:r>
          <w:rPr>
            <w:color w:val="0000FF"/>
            <w:u w:val="single"/>
          </w:rPr>
          <w:t>Три весёлых буквы: Сергей Мавроди объявил о создании новой МММ</w:t>
        </w:r>
      </w:hyperlink>
      <w:r>
        <w:t xml:space="preserve"> — от 11 января 2011 г.</w:t>
      </w:r>
    </w:p>
    <w:p>
      <w:r>
        <w:t xml:space="preserve">[12] Forbes: </w:t>
      </w:r>
      <w:hyperlink r:id="rId23">
        <w:r>
          <w:rPr>
            <w:color w:val="0000FF"/>
            <w:u w:val="single"/>
          </w:rPr>
          <w:t>Вторая после МММ: как работала финансовая пирамида «Финико»</w:t>
        </w:r>
      </w:hyperlink>
      <w:r>
        <w:t xml:space="preserve"> — от 18 августа 2021 г.</w:t>
      </w:r>
    </w:p>
    <w:p>
      <w:r>
        <w:t xml:space="preserve">[13] Kazanfirst: </w:t>
      </w:r>
      <w:hyperlink r:id="rId24">
        <w:r>
          <w:rPr>
            <w:color w:val="0000FF"/>
            <w:u w:val="single"/>
          </w:rPr>
          <w:t>Центробанк признал «Финико» финансовой пирамидой, а Кирилл Доронин теперь официально шарлатан</w:t>
        </w:r>
      </w:hyperlink>
      <w:r>
        <w:t xml:space="preserve"> — от 2 июня 2021 г.</w:t>
      </w:r>
    </w:p>
    <w:p>
      <w:r>
        <w:t xml:space="preserve">[14] РБК: </w:t>
      </w:r>
      <w:hyperlink r:id="rId25">
        <w:r>
          <w:rPr>
            <w:color w:val="0000FF"/>
            <w:u w:val="single"/>
          </w:rPr>
          <w:t>СМИ: ущерб по делу пирамиды Finiko сократился до 5 млрд до ₽179,6 млн</w:t>
        </w:r>
      </w:hyperlink>
      <w:r>
        <w:t xml:space="preserve"> — от 9 декабря 2022 г.</w:t>
      </w:r>
    </w:p>
    <w:p>
      <w:r>
        <w:t xml:space="preserve">[15] Forbes: </w:t>
      </w:r>
      <w:hyperlink r:id="rId26">
        <w:r>
          <w:rPr>
            <w:color w:val="0000FF"/>
            <w:u w:val="single"/>
          </w:rPr>
          <w:t>Центробанк оценил потери россиян от участия в финансовых пирамидах</w:t>
        </w:r>
      </w:hyperlink>
      <w:r>
        <w:t xml:space="preserve"> — от 8 июля 2022 г.</w:t>
      </w:r>
    </w:p>
    <w:p>
      <w:r>
        <w:t xml:space="preserve">[16] Smartguide: </w:t>
      </w:r>
      <w:hyperlink r:id="rId28">
        <w:r>
          <w:rPr>
            <w:color w:val="0000FF"/>
            <w:u w:val="single"/>
          </w:rPr>
          <w:t>NL International - обзор</w:t>
        </w:r>
      </w:hyperlink>
    </w:p>
    <w:p>
      <w:r>
        <w:t xml:space="preserve">[17] РБК: </w:t>
      </w:r>
      <w:hyperlink r:id="rId29">
        <w:r>
          <w:rPr>
            <w:color w:val="0000FF"/>
            <w:u w:val="single"/>
          </w:rPr>
          <w:t>Иллюзия успеха: в Тюмени растёт стоимость онлайн-курсов и марафонов</w:t>
        </w:r>
      </w:hyperlink>
      <w:r>
        <w:t xml:space="preserve"> — от 19 апреля 2023 г.</w:t>
      </w:r>
    </w:p>
    <w:p>
      <w:r>
        <w:t xml:space="preserve">[18] РБК: </w:t>
      </w:r>
      <w:hyperlink r:id="rId30">
        <w:r>
          <w:rPr>
            <w:color w:val="0000FF"/>
            <w:u w:val="single"/>
          </w:rPr>
          <w:t>Совфед предложит ввести налогообложение для блогеров</w:t>
        </w:r>
      </w:hyperlink>
      <w:r>
        <w:t xml:space="preserve"> — от 24 мая 2023 г.</w:t>
      </w:r>
    </w:p>
    <w:p>
      <w:r>
        <w:t xml:space="preserve">[19] РБК: </w:t>
      </w:r>
      <w:hyperlink r:id="rId31">
        <w:r>
          <w:rPr>
            <w:color w:val="0000FF"/>
            <w:u w:val="single"/>
          </w:rPr>
          <w:t>Юристы назвали основную претензию налоговиков к блогерам</w:t>
        </w:r>
      </w:hyperlink>
      <w:r>
        <w:t xml:space="preserve"> — от 4 мая 2023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rbc.ru/society/27/04/2023/644a10299a7947d6efc24268" TargetMode="External"/><Relationship Id="rId10" Type="http://schemas.openxmlformats.org/officeDocument/2006/relationships/hyperlink" Target="https://lenta.ru/articles/2022/11/18/infotzigane/" TargetMode="External"/><Relationship Id="rId11" Type="http://schemas.openxmlformats.org/officeDocument/2006/relationships/hyperlink" Target="https://lenta.ru/articles/2023/04/28/blin/" TargetMode="External"/><Relationship Id="rId12" Type="http://schemas.openxmlformats.org/officeDocument/2006/relationships/hyperlink" Target="https://www.rbc.ru/rbcfreenews/6406ce569a7947b39a9cb76c" TargetMode="External"/><Relationship Id="rId13" Type="http://schemas.openxmlformats.org/officeDocument/2006/relationships/image" Target="media/image1.png"/><Relationship Id="rId14" Type="http://schemas.openxmlformats.org/officeDocument/2006/relationships/hyperlink" Target="https://www.kommersant.ru/doc/4189802" TargetMode="External"/><Relationship Id="rId15" Type="http://schemas.openxmlformats.org/officeDocument/2006/relationships/hyperlink" Target="https://www.kommersant.ru/doc/3858988" TargetMode="External"/><Relationship Id="rId16" Type="http://schemas.openxmlformats.org/officeDocument/2006/relationships/hyperlink" Target="https://www.forbes.ru/biznes/415757-tayny-bryanskogo-las-vegasa-kto-stoit-za-samym-zagadochnym-bukmekerom-na-rossiyskom" TargetMode="External"/><Relationship Id="rId17" Type="http://schemas.openxmlformats.org/officeDocument/2006/relationships/hyperlink" Target="https://sponsorship.sportbusiness.com/news/1xbet-suspended-in-uk-following-sunday-times-investigation/" TargetMode="External"/><Relationship Id="rId18" Type="http://schemas.openxmlformats.org/officeDocument/2006/relationships/hyperlink" Target="https://www.forbes.ru/society/491316-umer-osnovatel-1xbet-sergej-karskov?utm_source=forbes&amp;utm_campaign=lnews" TargetMode="External"/><Relationship Id="rId19" Type="http://schemas.openxmlformats.org/officeDocument/2006/relationships/hyperlink" Target="https://www.forbes.ru/biznes/451039-bez-ugolovnogo-dela-zdes-bylo-by-skucno-kak-zivut-na-kipre-organizatory-1xbet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s://lenta.ru/articles/2011/01/11/mmm/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s://www.forbes.ru/finansy-i-investicii/437501-vtoraya-posle-mmm-kak-rabotala-finansovaya-piramida-finiko" TargetMode="External"/><Relationship Id="rId24" Type="http://schemas.openxmlformats.org/officeDocument/2006/relationships/hyperlink" Target="https://kazanfirst.ru/articles/549216" TargetMode="External"/><Relationship Id="rId25" Type="http://schemas.openxmlformats.org/officeDocument/2006/relationships/hyperlink" Target="https://rt.rbc.ru/tatarstan/freenews/6392d9c19a7947efbb86a865" TargetMode="External"/><Relationship Id="rId26" Type="http://schemas.openxmlformats.org/officeDocument/2006/relationships/hyperlink" Target="https://www.forbes.ru/finansy/471045-centrobank-ocenil-poteri-rossian-ot-ucastia-v-finansovyh-piramidah" TargetMode="External"/><Relationship Id="rId27" Type="http://schemas.openxmlformats.org/officeDocument/2006/relationships/image" Target="media/image4.png"/><Relationship Id="rId28" Type="http://schemas.openxmlformats.org/officeDocument/2006/relationships/hyperlink" Target="https://smartguides24.com/company/mlm/nl-international" TargetMode="External"/><Relationship Id="rId29" Type="http://schemas.openxmlformats.org/officeDocument/2006/relationships/hyperlink" Target="https://t.rbc.ru/tyumen/19/04/2023/643e39cb9a79470514cec174" TargetMode="External"/><Relationship Id="rId30" Type="http://schemas.openxmlformats.org/officeDocument/2006/relationships/hyperlink" Target="https://www.rbc.ru/economics/24/05/2023/646d69699a794778df83148d" TargetMode="External"/><Relationship Id="rId31" Type="http://schemas.openxmlformats.org/officeDocument/2006/relationships/hyperlink" Target="https://www.rbc.ru/technology_and_media/04/05/2023/64524b749a7947df8e009b98?from=article_body" TargetMode="External"/><Relationship Id="rId3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