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Контрафакт: риск или неизбежность?</w:t>
      </w:r>
    </w:p>
    <w:p>
      <w:pPr/>
      <w:r>
        <w:t>2022-09-26</w:t>
      </w:r>
    </w:p>
    <w:p>
      <w:pPr/>
      <w:r>
        <w:t>1 мин. на чтение</w:t>
      </w:r>
    </w:p>
    <w:p>
      <w:r>
        <w:t>Основное преимущество контрафактного товара – это низкая цена, она обусловлена не только уходом от налогов, но и низким качеством и несоблюдением стандартов. На фоне роста цен, в том числе на многие товары первой необходимости, актуальность именно низкой цены для потребителя повысилась.</w:t>
      </w:r>
    </w:p>
    <w:p>
      <w:r>
        <w:t>Иногда осознанно в ущерб качеству отдается предпочтение поддельной продукции, что не безопасно. И, конечно же, с контрафактом нужно бороться, но государство в этом отношении бездействует. Подделки продаются свободно, а госорганы, к сожалению, не предпринимают никаких мер – они защищают интересы капиталистов, а не трудящихся.</w:t>
      </w:r>
    </w:p>
    <w:p>
      <w:r>
        <w:t>Ситуация с контрафактной продукцией является очень острой, так как некачественная продукция, будь то лекарства, алкоголь или электроника, порой опасна для здоровья и жизни человека. А это именно те вещи, которые так или иначе использует каждый человек.</w:t>
      </w:r>
    </w:p>
    <w:p>
      <w:r>
        <w:t>Первопричиной подделывания товаров является жажда наживы, разросшаяся в капиталистическом обществе. Реализовать товар по цене оригинала, да еще без особых проверок и уплаты налогов будет чрезмерно выгодно спекулянту. Это и порождает явление контрафактной продукции.</w:t>
      </w:r>
    </w:p>
    <w:p>
      <w:r>
        <w:t>Буржуазный строй не способен бороться с этим, так как те, кто должен регулировать бизнес, выражает интересы капиталистов – то есть тех, кому как раз выгодна контрафактная продукция. Именно поэтому при капитализме приходится мириться с тем, что здоровью и жизни любого трудящегося можно навредить вполне законно и легально. Или же выход все-таки есть?</w:t>
      </w:r>
    </w:p>
    <w:p>
      <w:r>
        <w:t>Явление некачественной продукции изничтожается при социализме, так как рабочий класс при нем вправе осознавать и реализовывать свои интересы. Ими же ведется контроль за соблюдением ГОСТов, а жажда прибыли при социализме не играет никакой роли: основным приоритетом становится человек и качество его жизни.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“Риск не стоит экономии: чем опасен контрафакт”</w:t>
        </w:r>
      </w:hyperlink>
      <w:r>
        <w:t xml:space="preserve"> от 19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5230-risk-ne-stoit-ekonomii-chem-opasen-kontrafak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