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Каганович о пролетарском и коммунистическом гуманизме</w:t>
      </w:r>
    </w:p>
    <w:p>
      <w:pPr/>
      <w:r>
        <w:t>2020-02-05</w:t>
      </w:r>
    </w:p>
    <w:p>
      <w:pPr/>
      <w:r>
        <w:t>1 мин. на чтение</w:t>
      </w:r>
    </w:p>
    <w:p>
      <w:r>
        <w:t>«Только при социализме-коммунизме в бесклассовом обществе доброта становится вне­ классовой, всеобщей, общечеловеческой, и то в первой фазе коммунизма есть еще некоторые остатки злобности, недоброты и недоброжелательности друг к другу. В капиталистическом эксплуататорском строе, существующем еще в большинстве стран мира, мы подходили и подходим к восприятию и пониманию добра и зла, симпатий и ненависти с пролетарски-классовой точки зрения. Пролетарское добро и есть общечеловеческое и истинно гуманистическое добро и любовь к людям. Так именно мы, рабочая «Правдистская» молодежь и истинно революционная нерабочая молодежь, воспринявшая марксистско-ленинские идеи и принципы, понимали нашу ненависть к существующей помещичьей, капиталистической действительности.»</w:t>
      </w:r>
    </w:p>
    <w:p>
      <w:r>
        <w:rPr>
          <w:b/>
        </w:rPr>
        <w:t>Л.М.Каганович «Памятные записки»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