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Интервью с генеральным секретарём Коммунистической партии Швеции</w:t>
      </w:r>
    </w:p>
    <w:p>
      <w:pPr/>
      <w:r>
        <w:t>2023-12-25</w:t>
      </w:r>
    </w:p>
    <w:p>
      <w:pPr/>
      <w:r>
        <w:t>27 мин. на чтение</w:t>
      </w:r>
    </w:p>
    <w:p>
      <w:r>
        <w:t xml:space="preserve">Представляем вниманию читателей интервью с Андреасом Сёренсеном – главным руководителем Коммунистической партии Швеции. Ранее мы уже </w:t>
      </w:r>
      <w:hyperlink r:id="rId9">
        <w:r>
          <w:rPr>
            <w:color w:val="0000FF"/>
            <w:u w:val="single"/>
          </w:rPr>
          <w:t>публиковали</w:t>
        </w:r>
      </w:hyperlink>
      <w:r>
        <w:t xml:space="preserve"> </w:t>
      </w:r>
      <w:hyperlink r:id="rId10">
        <w:r>
          <w:rPr>
            <w:color w:val="0000FF"/>
            <w:u w:val="single"/>
          </w:rPr>
          <w:t>серию</w:t>
        </w:r>
      </w:hyperlink>
      <w:r>
        <w:t xml:space="preserve"> его статей по актуальным проблемам международного коммунистического движения. В этом интервью затрагиваются вопросы истории шведских коммунистов, текущей работы, отношение к ключевым событиям современности и вызовам, стоящим перед коммунистами в настоящее время.</w:t>
      </w:r>
    </w:p>
    <w:p>
      <w:r>
        <w:rPr>
          <w:b/>
        </w:rPr>
        <w:t>Политштурм</w:t>
      </w:r>
      <w:r>
        <w:t>: История коммунистического движения в Швеции остается малоизвестной для коммунистов других стран. Исторически несколько организаций носили название «Коммунистическая партия Швеции». Не могли бы вы описать основные моменты истории вашей организации?</w:t>
      </w:r>
    </w:p>
    <w:p>
      <w:r>
        <w:rPr>
          <w:b/>
        </w:rPr>
        <w:t>Андреас Сёренсен</w:t>
      </w:r>
      <w:r>
        <w:t>: У нас очень долгая история, берущая начало в 1917 году, когда в Швеции была создана первая революционная социалистическая партия. Это произошло на фоне Октябрьской революции и Первой мировой войны, которые обострили противоречия.</w:t>
      </w:r>
    </w:p>
    <w:p>
      <w:r>
        <w:t>После раскола</w:t>
      </w:r>
      <w:r>
        <w:rPr>
          <w:i/>
        </w:rPr>
        <w:t xml:space="preserve"> (в Социал-демократической партии Швеции – прим. ПШ)</w:t>
      </w:r>
      <w:r>
        <w:t>, во вновь образованной «Левой социал-демократической партии Швеции»</w:t>
      </w:r>
      <w:r>
        <w:rPr>
          <w:i/>
        </w:rPr>
        <w:t xml:space="preserve"> </w:t>
      </w:r>
      <w:r>
        <w:t>начался более чем десятилетний процесс большевизации – партия снова раскололась в 1921 году, когда она присоединилась к Коминтерну и приняла название «Коммунистическая партия Швеции», а затем еще раз в 1924 и в 1929 годах. Во время этих расколов большая часть руководящих кадров покинула партию и так или иначе оказалась снова в Социал-демократической партии.</w:t>
      </w:r>
    </w:p>
    <w:p>
      <w:r>
        <w:t>Когда последний раскол, в 1929 году, был завершен, партия заняла руководящую позицию в забастовочном движении, но развитие партии замедлилось после 7-го конгресса Коминтерна, когда была изменена стратегия и тактика коммунистического движения. что, в свою очередь, изменило фокус мировых коммунистических партий.</w:t>
      </w:r>
    </w:p>
    <w:p>
      <w:r>
        <w:t>Во второй половине 1930-х годов КПШ играла ведущую роль в движении солидарности с Испанией, но не с чисто революционных позиций, а с позиции компромисса, вытекающей из необходимости построения народного фронта, в результате чего поддержка, которую партия получила за это время, испарилась, когда в начале 1940-х годов противоречия обострились.</w:t>
      </w:r>
    </w:p>
    <w:p>
      <w:r>
        <w:t>Война так и не пришла в Швецию, но коммунисты всё равно подверглись репрессиям. Тысячи коммунистов были заключены в тюрьмы и отправлены в концлагеря; проводились рейды против отделений партии; нападение на пресс-службу партии привело к гибели пяти человек в Лулео; партийную газету чуть не запретили, и запрет партии был подготовлен, но так и не вступил в силу.</w:t>
      </w:r>
    </w:p>
    <w:p>
      <w:r>
        <w:t>К концу войны, на волне советских побед, партия достигла своих лучших результатов на выборах в 1944-45 годах и возглавила свою последнюю крупную забастовку – забастовку металлистов 1945 года, которую саботировали социал-демократы.</w:t>
      </w:r>
    </w:p>
    <w:p>
      <w:r>
        <w:t>Когда в 1934-35 годах было осуществлено изменение стратегии и тактики коммунистического движения, это задало новый курс коммунистическим партиям мира и открыло двери для их адаптации к капитализму – конечно, как мы подчеркиваем это в нашей работе “</w:t>
      </w:r>
      <w:hyperlink r:id="rId11">
        <w:r>
          <w:rPr>
            <w:color w:val="0000FF"/>
            <w:u w:val="single"/>
          </w:rPr>
          <w:t>Коммунистическое движение в Швеции во время и после Второй мировой войны</w:t>
        </w:r>
      </w:hyperlink>
      <w:r>
        <w:t>”, это был не единственный фактор, но наиболее крупный. Продолжая идти по этому пути, ранее революционная партия в конечном итоге заняла еврокоммунистическую позицию и в 1960-х годах сменила название на «Левая партия – коммунисты</w:t>
      </w:r>
      <w:r>
        <w:rPr>
          <w:i/>
        </w:rPr>
        <w:t>»</w:t>
      </w:r>
      <w:r>
        <w:t>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5643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64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Ларс Вернер, председатель «Левой партии» в 1975–1993 годах, с Эрихом Хонеккером во время визита в Восточную Германию в 1974 году.</w:t>
      </w:r>
    </w:p>
    <w:p>
      <w:r>
        <w:t>Хотя маоисты откололись от партии в это время, марксистско-ленинская оппозиция осталась в партии, и в 1977 году восстановила Коммунистическую партию в Швеции под названием «</w:t>
      </w:r>
      <w:r>
        <w:rPr>
          <w:i/>
        </w:rPr>
        <w:t>Рабочая партия – Коммунисты»</w:t>
      </w:r>
      <w:r>
        <w:t>.</w:t>
      </w:r>
    </w:p>
    <w:p>
      <w:r>
        <w:t>За это время название «Коммунистическая партия Швеции»</w:t>
      </w:r>
      <w:r>
        <w:rPr>
          <w:i/>
        </w:rPr>
        <w:t xml:space="preserve"> </w:t>
      </w:r>
      <w:r>
        <w:t>вышло из употребления марксистами-ленинистами и было открыто для использования, что и сделали маоисты. В течение 1970-1980-х годов название КПШ использовалось шведскими маоистами. Однако, когда они распались в 1980-е годы, они перестали использовать это название, а в 1995 году, после борьбы с оппортунистами в своих рядах, «Рабочая партия – Коммунисты» приняла название «Коммунистическая партия Швеции» и стала нынешней КПШ.</w:t>
      </w:r>
    </w:p>
    <w:p>
      <w:r>
        <w:rPr>
          <w:b/>
        </w:rPr>
        <w:t>Политштурм</w:t>
      </w:r>
      <w:r>
        <w:t xml:space="preserve">: Как вы сказали, ваша организация была создана как марксистско-ленинский откол от бывшей КПШ в 1970-е годы. После того как последняя переименовала себя в «Левую партию», это название взяли на себя маоисты. Почему ваша организация решила называть себя КПШ, даже после того, как это название использовалось различными уклонами? Также, как мы знаем, в Швеции есть еще одна организация, называющая себя «Коммунистической партией», которая подверглась </w:t>
      </w:r>
      <w:hyperlink r:id="rId13">
        <w:r>
          <w:rPr>
            <w:color w:val="0000FF"/>
            <w:u w:val="single"/>
          </w:rPr>
          <w:t>критике</w:t>
        </w:r>
      </w:hyperlink>
      <w:r>
        <w:t xml:space="preserve"> со стороны вашей организации.</w:t>
      </w:r>
    </w:p>
    <w:p>
      <w:r>
        <w:rPr>
          <w:b/>
        </w:rPr>
        <w:t>Андреас Сёренсен</w:t>
      </w:r>
      <w:r>
        <w:t>: Название «Коммунистическая партия Швеции»</w:t>
      </w:r>
      <w:r>
        <w:rPr>
          <w:i/>
        </w:rPr>
        <w:t xml:space="preserve"> </w:t>
      </w:r>
      <w:r>
        <w:t>важно по нескольким причинам, ни одна из которых не отменяется фактом узурпации названия еврокоммунистами или маоистами.</w:t>
      </w:r>
    </w:p>
    <w:p>
      <w:r>
        <w:t>Именно КПШ стала революционной партией в 1920-е, когда смог сформироваться революционный авангард. Именно КПШ руководила рабочими в самый активный и боевой период их жизни, в 30-е годы. Именно Коммунистическая партия Швеции была в авангарде оппозиции фашизму и занимала воинственную позицию против милитаризма и сотрудничества с нацистами во время Второй мировой войны. Несмотря на ошибки и попытки запятнать это название, оно несет в себе как исторический, так и современный смысл, который вряд ли можно передать лучше другим способом.</w:t>
      </w:r>
    </w:p>
    <w:p>
      <w:r>
        <w:t>Мы не боимся прошлого. Мы анализируем ошибки и успехи наших предшественников и учимся на них. Сохранив название «Коммунистическая партия Швеции», мы ясно даем понять, что стремимся взять на себя ответственность за всю историю коммунистического движения в Швеции.</w:t>
      </w:r>
    </w:p>
    <w:p>
      <w:r>
        <w:t xml:space="preserve">Верно, что существует еще одна партия, называющая себя просто «Коммунистическая партия» </w:t>
      </w:r>
      <w:r>
        <w:rPr>
          <w:i/>
        </w:rPr>
        <w:t xml:space="preserve">(возникшая из маоистской </w:t>
      </w:r>
      <w:r>
        <w:t>«</w:t>
      </w:r>
      <w:r>
        <w:rPr>
          <w:i/>
        </w:rPr>
        <w:t>Коммунистической лиги марксистов-ленинистов», и известная как «Коммунистическая партия марксистов-ленинистов (революционеров)» между 1977 и 2005 годами – прим. ПШ)</w:t>
      </w:r>
      <w:r>
        <w:t>. Однако не следует придавать имени слишком много значения; как мы знаем, коммунистическими могут быть партии, официально не называющие себя коммунистическими, а партии, называющие себя коммунистическими, на самом деле могут быть кем угодно, только не коммунистами. То, как они себя решат называть, не наша проблема; в конце концов, люди почувствуют разницу.</w:t>
      </w:r>
    </w:p>
    <w:p>
      <w:r>
        <w:rPr>
          <w:b/>
        </w:rPr>
        <w:t>Политштурм</w:t>
      </w:r>
      <w:r>
        <w:t>: Как вы оцениваете состояние КПШ в настоящее время? Какие успехи и проблемы вы можете выделить в работе своей организации?</w:t>
      </w:r>
    </w:p>
    <w:p>
      <w:r>
        <w:rPr>
          <w:b/>
        </w:rPr>
        <w:t>Андреас Соренсен</w:t>
      </w:r>
      <w:r>
        <w:t>: Никто не скрывает, что в количественном отношении мы небольшая партия. В данный момент у нас нет влияния внутри рабочего движения и мы не можем решительно повлиять на направление классовой борьбы.</w:t>
      </w:r>
    </w:p>
    <w:p>
      <w:r>
        <w:t>Однако последние несколько лет мы проводили реорганизацию некоторых аспектов партийной деятельности. Мы уделяем большое внимание учебе и требуем, чтобы все потенциальные члены проходили два курса марксизма-ленинизма: базовый и углубленный. Это, безусловно, повысило уровень подготовки наших членов, а также привлекло более серьезно настроенных новичков.</w:t>
      </w:r>
    </w:p>
    <w:p>
      <w:r>
        <w:t>В свою очередь, это заложило хороший фундамент для более прочной организации, повышающей свою дисциплину и работу, и это принесло свои плоды – мы восстановили нашу молодежную организацию и на последних двух турах выборов мы постоянно увеличивали нашу долю голосов, хотя их всё ещё немного.</w:t>
      </w:r>
    </w:p>
    <w:p>
      <w:r>
        <w:t>Конкретно в нашем регионе мы сталкиваемся со стойким антикоммунизмом, укоренившимся среди старшего поколения. Это не так в отношении молодых людей, которые не придерживаются подобных предрассудков насчет коммунизма и социализма. В сочетании с общей апатией к политике и характеристикой шведов как одной из самых индивидуализированных наций в мире, наша работа идет медленно, и мы сталкиваемся с проблемами на пути налаживания связи с массами.</w:t>
      </w:r>
    </w:p>
    <w:p>
      <w:r>
        <w:rPr>
          <w:b/>
        </w:rPr>
        <w:t>Политштурм</w:t>
      </w:r>
      <w:r>
        <w:t>: Насколько активно рабочее движение в Швеции? Какую тактику вы используете для взаимодействия с рабочими, поддержки их борьбы и привлечения потенциальных участников в вашу партию?</w:t>
      </w:r>
    </w:p>
    <w:p>
      <w:r>
        <w:rPr>
          <w:b/>
        </w:rPr>
        <w:t>Андреас Сёренсен</w:t>
      </w:r>
      <w:r>
        <w:t>: Рабочее движение в Швеции в целом очень пассивно. Социал-демократы полностью контролируют ситуацию, и на протяжении десятилетий их позиции по ряду причин, некоторые из которых упомянуты выше, не оспаривались. Это позволило им сформировать своё представление о том, что такое профсоюз, и навязать его большей части рабочего класса – что профсоюз является средством достижения компромисса и, следовательно, придатком капитала; апатия нарастает и движение дезорганизуется. Многие люди не имеют опыта трудовой борьбы и оставляют свои проблемы в руках наемных профбюрократов.</w:t>
      </w:r>
    </w:p>
    <w:p>
      <w:r>
        <w:t>Конечно, есть несколько ярких исключений из этого правила, например машинисты в Стокгольме, которые этой весной провели трехдневную забастовку, несмотря на противодействие со стороны их профсоюза.</w:t>
      </w:r>
    </w:p>
    <w:p>
      <w:r>
        <w:t>Наша тактика кратко изложена в нашей партийной программе, где мы указываем на необходимость отодвигания бюрократии в сторону путем борьбы – нам невозможно бороться против засилья профсоюзной бюрократии и реформистов в профсоюзах, используя их собственные структуры и методы; мы видим необходимость создания новых пространств для организации рабочих, что на данный момент означает не отдельные профсоюзы, а скорее, комитеты борьбы.</w:t>
      </w:r>
    </w:p>
    <w:p>
      <w:r>
        <w:t>Мы работаем над координацией деятельности членов партии и сочувствующих внутри различных профсоюзов, чтобы мы могли более эффективно вмешиваться в борьбу.</w:t>
      </w:r>
    </w:p>
    <w:p>
      <w:r>
        <w:t>Наша работа находится пока в зачаточной форме, но мы видим некоторые успехи и развиваемся на основе работы прошлых лет, благодаря которой в ряде отраслей появились активные рабочие комитеты.</w:t>
      </w:r>
    </w:p>
    <w:p>
      <w:r>
        <w:rPr>
          <w:b/>
        </w:rPr>
        <w:t>Политштурм</w:t>
      </w:r>
      <w:r>
        <w:t>: Как бы вы охарактеризовали современное левое движение в Швеции? Какие взгляды являются доминирующими и какие организации их выражают? Какие организации наиболее опасны для коммунистов?</w:t>
      </w:r>
    </w:p>
    <w:p>
      <w:r>
        <w:rPr>
          <w:b/>
        </w:rPr>
        <w:t>Андреас Сёренсен</w:t>
      </w:r>
      <w:r>
        <w:t>: Левые в Швеции по своей сути являются реформистами и оппортунистами. Это вытекает из давней традиции адаптации к социал-демократии и капитализму, и переломить ситуацию пока не удалось. Чтобы понять причины этого, нам нужно вернуться в прошлое, в 1930-е годы.</w:t>
      </w:r>
    </w:p>
    <w:p>
      <w:r>
        <w:t xml:space="preserve">Когда в 1935 году состоялся VII Конгресс Коминтерна, международное коммунистическое движение увидело новую стратегию и тактику; теперь ему предстояло налаживать сотрудничество с социал-демократами там, где ранее коммунисты нападали на них; капитал был разделен на хороший и плохой, т.е. фашистский и демократический, и была представлена (заново) идея этапов на пути к социализму, таких как </w:t>
      </w:r>
      <w:r>
        <w:rPr>
          <w:b/>
        </w:rPr>
        <w:t>развитая демократия</w:t>
      </w:r>
      <w:r>
        <w:rPr>
          <w:i/>
        </w:rPr>
        <w:t xml:space="preserve"> </w:t>
      </w:r>
      <w:r>
        <w:t xml:space="preserve">или </w:t>
      </w:r>
      <w:r>
        <w:rPr>
          <w:b/>
        </w:rPr>
        <w:t>антимонопольная демократия</w:t>
      </w:r>
      <w:r>
        <w:t>. Эти изменения – и многие другие, а также изменения и развитие самого капитализма – по сути перенаправили коммунистическое движение и поставили его на путь адаптации к капитализму, и в этих идеях можно легко проследить центральные проблемы коммунистического движения.</w:t>
      </w:r>
    </w:p>
    <w:p>
      <w:r>
        <w:t xml:space="preserve">Почему я поднимаю этот вопрос? Поскольку эти идеи </w:t>
      </w:r>
      <w:r>
        <w:rPr>
          <w:b/>
        </w:rPr>
        <w:t xml:space="preserve">всё ещё </w:t>
      </w:r>
      <w:r>
        <w:t>занимают центральное место в мировоззрении левых.</w:t>
      </w:r>
    </w:p>
    <w:p>
      <w:r>
        <w:t>Все организации левого толка стремятся к максимально широкому сотрудничеству практически по каждому вопросу – будь то противостояние НАТО, солидарность с Палестиной или политическая борьба против мер жесткой экономии. Эти широкие альянсы создают проблемы, поскольку они требуют компромиссов, что, в свою очередь, требует от левых смягчить свою потенциально революционную идеологию и в каждом случае адаптировать ее к программе-минимуму. Вот почему мы решили не участвовать в общем движении протеста против НАТО, а вместо этого организовываем собственные протесты.</w:t>
      </w:r>
    </w:p>
    <w:p>
      <w:r>
        <w:t>Все организации левого толка в той или иной форме борются за идеи этапов, фактически откладывая борьбу за социализм. Цель их борьбы может быть разной: для одних необходимо сначала выйти из ЕС, чтобы иметь возможность говорить о социализме, а для других необходимо сначала избавиться от правого правительства, чтобы иметь возможность говорить о социализме. Эти этапы выполняют ту же функцию, что и борьба за развитую демократию</w:t>
      </w:r>
      <w:r>
        <w:rPr>
          <w:i/>
        </w:rPr>
        <w:t xml:space="preserve"> </w:t>
      </w:r>
      <w:r>
        <w:t>или антимонопольную демократию, поскольку все они отвлекают внимание от борьбы за социализм и открывают дверь народным или единым фронтам, что, в свою очередь, требует единства вокруг программы-минимум.</w:t>
      </w:r>
    </w:p>
    <w:p>
      <w:r>
        <w:t>Все левые организации в той или иной форме работают над привязкой трудящихся к крупным парламентским партиям. Некоторые организации работают как фракции внутри Левой партии, тем самым давая им очень сильное алиби и показывая людям, что можно считать себя революционером и при этом оставаться частью Левой партии. Другие организации существуют отдельно, но на каждых выборах они будут оказывать активную или пассивную поддержку Левой партии – либо заявляя, что нужно «голосовать против правых», либо что нужно усилить голос левых в парламенте.</w:t>
      </w:r>
    </w:p>
    <w:p>
      <w:r>
        <w:t>В этом плане нет никакой разницы между различными левыми организациями – независимо от того, считают ли они себя реформистскими, троцкистскими или марксистско-ленинскими, они объективно будут придерживаться одних и тех же идеологических принципов.</w:t>
      </w:r>
    </w:p>
    <w:p>
      <w:r>
        <w:t>Что касается наиболее опасных организаций, то такими можно назвать социал-демократов, которые все еще привязывают значительную часть трудящегося населения к капитализму и, таким образом, составляют важный фактор его социальной поддержки, а также Левую партию, которая действует как радикальное алиби социал-демократии и сохраняет нетронутым левый фронт капитализма.</w:t>
      </w:r>
    </w:p>
    <w:p>
      <w:r>
        <w:t>С помощью социал-демократов, находившихся в правительстве, и Левой партии, право на забастовку было сильно ограничено пару лет назад, а гарантии занятости были подорваны. Всё это они оправдывали тем, что, мол, было бы еще хуже, если бы это делали правые! Если эти партии не представляют реальной опасности для трудящихся, то я не знаю, как их ещё назвать.</w:t>
      </w:r>
    </w:p>
    <w:p>
      <w:r>
        <w:rPr>
          <w:b/>
        </w:rPr>
        <w:t>Политштурм</w:t>
      </w:r>
      <w:r>
        <w:t>: Вы сказали о Левой партии и ее широкой структуре, о социал-демократах и ​​теории «этапов». А как насчет других течений? Насколько сильны троцкисты, маоисты и т.д.? Представляют ли они угрозу вашей работе?</w:t>
      </w:r>
    </w:p>
    <w:p>
      <w:r>
        <w:rPr>
          <w:b/>
        </w:rPr>
        <w:t xml:space="preserve">Андреас Сёренсен: </w:t>
      </w:r>
      <w:r>
        <w:t>Нет, они не представляют угрозы для нашей работы. Большинство троцкистских партий сосредоточены вокруг своих газет, получающих значительную поддержку со стороны буржуазного государства, и являются членами Левой партии. Маоистские группы существуют либо в Интернете и участвуют в идеологических дискуссиях о достоинствах и недостатках Гонсало, либо играют в революционеров. Ни одна из этих партий не пытается взаимодействовать с массами, а сектантским образом изолирует себя от простых людей.</w:t>
      </w:r>
    </w:p>
    <w:p>
      <w:r>
        <w:t>«</w:t>
      </w:r>
      <w:r>
        <w:rPr>
          <w:i/>
        </w:rPr>
        <w:t>Коммунистическая партия</w:t>
      </w:r>
      <w:r>
        <w:t>» –</w:t>
      </w:r>
      <w:r>
        <w:rPr>
          <w:i/>
        </w:rPr>
        <w:t xml:space="preserve"> </w:t>
      </w:r>
      <w:r>
        <w:t>крупнейшая организация на более радикальной стороне политического спектра, но она испытывает ряд проблем. Вплоть до 2018 года внутри партии формировалась крайне-правая фракция, которая занимала крайне-правую позицию в отношении иммиграции, государства и полиции, и это лишь несколько примеров. В 2018 году они вышли из партии (их никогда не исключали, но до самого конца большинство членов стремились к единству партии и игнорированию идеологических и политических разногласий), захватив с собой значительную часть наиболее активных кадров.</w:t>
      </w:r>
    </w:p>
    <w:p>
      <w:r>
        <w:t>Это событие, которое я не решаюсь назвать расколом, поскольку на самом деле никто не раскалывался, отразилось на следующих выборах, на которых электоральные результаты партии сократились вдвое. В ходе процесса обновления партия также приняла новый партийный логотип, убрав серп и молот.</w:t>
      </w:r>
    </w:p>
    <w:p>
      <w:r>
        <w:t>Следующая большая проблема, с которой они сталкиваются, заключается в том, что государственная поддержка их партийной газеты, составляющая около 300 000 евро в год, рискует быть сокращенной, поскольку к ним скоро должны применяться новые правила.</w:t>
      </w:r>
    </w:p>
    <w:p>
      <w:r>
        <w:t>Так что нет, мы не рассматриваем эти партии и организации как угрозу, поскольку у нас радикально разные цели и методы; мы заинтересованы в организации коммунистической партии для революционного свержения капитализма, а они — нет.</w:t>
      </w:r>
    </w:p>
    <w:p>
      <w:r>
        <w:rPr>
          <w:b/>
        </w:rPr>
        <w:t xml:space="preserve">Политштурм: </w:t>
      </w:r>
      <w:r>
        <w:t>Вступление Швеции в НАТО теперь является вопросом времени. Какова реакция шведского народа на это событие? Какую позицию занимают различные левые силы по этому вопросу?</w:t>
      </w:r>
    </w:p>
    <w:p>
      <w:r>
        <w:rPr>
          <w:b/>
        </w:rPr>
        <w:t>Андреас Сёренсен:</w:t>
      </w:r>
      <w:r>
        <w:t xml:space="preserve"> До событий на Украине большинство шведов были против вступления в НАТО, но после начала войны те, кто выступал за то, чтобы Швеция не вступала в НАТО, оказались в положении меньшинства, не в последнюю очередь из-за интенсивной пронатовской пропаганды. На данный момент около двух третей населения согласны с вступлением в НАТО.</w:t>
      </w:r>
    </w:p>
    <w:p>
      <w:r>
        <w:t>Большинство групп левее Левой партии так или иначе выступают против членства, хотя и по-разному. Точно так же, как описано выше, все они сосредоточены на организации как можно более широкой коалиции против членства, что приводит к очень размытому движению. Это приводит к идеализации шведского нейтралитета, когда многие люди выступают за возврат к нейтралитету, как будто Швеция когда-либо была нейтральной – в течение всего «нейтрального» периода у нее были очень тесные отношения с британской и американской разведками и военными. В свою очередь, это наводит на мысль о возможности нейтралитета при капитализме, как будто некоторые страны могут стоять в стороне от империалистических противоречий, опустошающих мир.</w:t>
      </w:r>
    </w:p>
    <w:p>
      <w:r>
        <w:t>Вдобавок, широко распространены оппортунистические лозунги, одним из популярных которых является «Нет союзу с фашистом», имея в виду президента Турции Эрдогана. Это создает впечатление, что в НАТО можно было бы вступить, если бы Эрдоган не был президентом одной из стран-членов, что, в свою очередь, скрывает природу капитализма, империализма и НАТО.</w:t>
      </w:r>
    </w:p>
    <w:p>
      <w:r>
        <w:t>Поэтому мы решили не принимать участие в общем движении против НАТО, а организовать собственные протесты.</w:t>
      </w:r>
    </w:p>
    <w:p>
      <w:r>
        <w:rPr>
          <w:b/>
        </w:rPr>
        <w:t>Политштурм</w:t>
      </w:r>
      <w:r>
        <w:t xml:space="preserve">: </w:t>
      </w:r>
      <w:hyperlink r:id="rId14">
        <w:r>
          <w:rPr>
            <w:color w:val="0000FF"/>
            <w:u w:val="single"/>
          </w:rPr>
          <w:t>Конфликт в Палестине</w:t>
        </w:r>
      </w:hyperlink>
      <w:r>
        <w:t>, разразившийся в начале октября, продолжает привлекать внимание людей во всем мире.</w:t>
      </w:r>
    </w:p>
    <w:p>
      <w:r>
        <w:t>С одной стороны, мы видим отрицание существования палестинского гражданского населения. «Они все боевики, это обычные эксцессы войны», – заявляют в ЦАХАЛе. Эта война обернулась уничтожением мирного населения Газы силами ЦАХАЛа под предлогом борьбы с исламистами. При этом, как теперь выясняется, ХАМАС поддерживался самим Израилем с целью борьбы против палестинского движения за независимость и его раскола.</w:t>
      </w:r>
    </w:p>
    <w:p>
      <w:r>
        <w:t>В то же время, ряд коммунистических партий по разным причинам игнорируют роль ХАМАС как инициатора этого непонятного «рейда», как организации, десятилетиями получавшей поддержку со стороны Ирана, реакционных ближневосточных монархий и из самого Израиля.</w:t>
      </w:r>
    </w:p>
    <w:p>
      <w:r>
        <w:t>Должны ли коммунисты проводить различие между поддержкой движения за независимость Палестины и поддержкой исламистов? Как не попасть в ловушку поддержки «меньшего зла», как когда-то некоторые левые поддержали победу талибов в Афганистане под предлогом их мнимой прогрессивности и «национально-освободительной борьбы» в борьбе с «американской гегемонией»?</w:t>
      </w:r>
    </w:p>
    <w:p>
      <w:r>
        <w:rPr>
          <w:b/>
        </w:rPr>
        <w:t>Андреас Сёренсен</w:t>
      </w:r>
      <w:r>
        <w:t>: В нашей политике в отношении Палестины мы не осуждаем ХАМАС и не собираемся этого делать. Мы не хотим сдвигать центр внимания на отдельных представителей буржуазных классов соответствующих стран; например, мы не обвиняем Путина или «Единую Россию» в событиях на Украине, и не виним Джорджа Буша и Республиканскую партию за вторжение в Ирак, но мы считаем важным указать на интересы, лежащие в основе действий различных политических фракций.</w:t>
      </w:r>
    </w:p>
    <w:p>
      <w:r>
        <w:t>Палестинское население угнетено этнически, и наша первоочередная задача – решение этой проблемы. В этой ситуации нас не интересует дискуссия о том, какие буржуазные политические силы являются лучшими представителями палестинской нации.</w:t>
      </w:r>
    </w:p>
    <w:p>
      <w:r>
        <w:t>Поэтому наша партия заняла позицию возвращения к границам 1967 года по той причине, что это наиболее разумный способ снизить националистическую напряженность как в Палестине, так и в Израиле, поскольку мы убеждены, что эти националистические идеи в конечном итоге мешают борьбе за социализм и что национализм и борьба за социализм не могут сочетаться.</w:t>
      </w:r>
    </w:p>
    <w:p>
      <w:r>
        <w:t>Конечно, мы не поддерживаем ХАМАС, который как организация, конечно, представляет собой часть палестинской буржуазии. Они также идеологически далеки от коммунистического движения. Что мы действительно поддерживаем, так это вооруженная борьба против оккупации, и мы поддерживаем борьбу коммунистов в регионе за достижение лидирующего положения в ней; мы поддерживаем борьбу палестинского народа за свою землю и его право не жить в условиях оккупации; мы поддерживаем их право на собственную землю.</w:t>
      </w:r>
    </w:p>
    <w:p>
      <w:r>
        <w:t>Верно, что некоторые коммунистические партии попадают в ловушку поддержки ХАМАС, поддерживая идею «меньшего зла», но также впадают и в релятивизм в отношении способов, которыми народ организуют свое сопротивление. Чтобы избежать этой ловушки, необходимо сосредоточиться на изучении идеологии, получить хорошее и твердое представление об идеологии и политике марксизма-ленинизма, а также о его практике, поскольку это единственный способ избежать подобных заблуждений.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4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Делегация КПШ посетила в ноябре посольство Палестины в Стокгольме, чтобы выразить свою солидарность. Слева направо: Пер-Улоф Йонссон, посол Рула аль-Майссен, Панос Алеплиотис и Мартин Тайри. Источник: Riktpunkt.</w:t>
      </w:r>
    </w:p>
    <w:p>
      <w:r>
        <w:rPr>
          <w:b/>
        </w:rPr>
        <w:t>Политштурм</w:t>
      </w:r>
      <w:r>
        <w:t>: К слову о внимании: как вы объясните причины, по которым не стоит показывать ответственность конкретных политических сил и лидеров? Исторически коммунисты, помимо нападок на капитализм в целом, не стеснялись прямо называть виновников событий: во время Первой мировой войны большевики осуждали Николая II и царизм, немецкие коммунисты осуждали кайзера, а во время Второй мировой войны Коминтерн называл Гитлера и Муссолини агрессорами, не переставая обличать империализм и интересы англо-французских капиталистов.</w:t>
      </w:r>
    </w:p>
    <w:p>
      <w:r>
        <w:rPr>
          <w:b/>
        </w:rPr>
        <w:t xml:space="preserve">Андреас Сёренсен: </w:t>
      </w:r>
      <w:r>
        <w:t>Если мы последуем такой критике, которая концентрируется на политиках, то мы откроем дверь альтернативным политикам. Если кайзер или царь допустили отдельные ошибки, то наверняка их можно заменить и избежать ошибок в будущем?</w:t>
      </w:r>
    </w:p>
    <w:p>
      <w:r>
        <w:t>Если мы сосредоточимся на ХАМАС или партии «Ликуд» и возложим на них ответственность, мы откроем дверь другим капиталистическим администрациям, будь то ФАТХ или партия «Еш Атид» в Палестине и Израиле соответственно.</w:t>
      </w:r>
    </w:p>
    <w:p>
      <w:r>
        <w:t>Однако, если сосредоточить внимание на оккупации, становится ясно, что это проблема, которая существует за пределами этой конкретной войны, какой бы ужасной она ни была, и что ситуацию нельзя решить путем смены правительства с обеих сторон.</w:t>
      </w:r>
    </w:p>
    <w:p>
      <w:r>
        <w:t>Нас, коммунистов, интересует системный аспект, глубинные причины. Мы рискуем застрять в частностях, не увидеть леса за деревьями, если не будем осторожны.</w:t>
      </w:r>
    </w:p>
    <w:p>
      <w:r>
        <w:t xml:space="preserve">Когда мы обсуждаем политический контекст Швеции, мы всегда очень осторожны и не возлагаем вину на нынешнее правительство </w:t>
      </w:r>
      <w:r>
        <w:rPr>
          <w:b/>
        </w:rPr>
        <w:t>как таковое</w:t>
      </w:r>
      <w:r>
        <w:t>. Это дало бы повод для мысли о том, что другое правительство будет действовать по-другому. Вместо этого мы осуждаем действия сами по себе, но очень стараемся показать, что они являются частью стратегии шведского капитала, а не идеями данного правительства. Является ли правая коалиция, которая сейчас правит Швецией, более ответственной за антинародные меры, чем предыдущая левая коалиция во главе с социал-демократами? Для нас осуждать правительства сами по себе бессмысленно, мы хотим показать, чьими поручениями они занимаются, кого представляют.</w:t>
      </w:r>
    </w:p>
    <w:p>
      <w:r>
        <w:rPr>
          <w:b/>
        </w:rPr>
        <w:t>Политштурм</w:t>
      </w:r>
      <w:r>
        <w:t>: Тем не менее, несмотря на бомбардировки населения Газы со стороны ЦАХАЛа, именно ХАМАС начал эскалацию 7 октября. Как вы оцениваете их операцию «Буря Аль-Аксы» и как вы к ней относитесь?</w:t>
      </w:r>
    </w:p>
    <w:p>
      <w:r>
        <w:rPr>
          <w:b/>
        </w:rPr>
        <w:t xml:space="preserve">Андреас Сёренсен: </w:t>
      </w:r>
      <w:r>
        <w:t>Нам очень сложно её оценить. Мы не знаем ни целей, которые они преследовали, ни их возможностей для сопротивления. Мы не знаем, ожидали ли они реакции Израиля или нет, и мы не знаем, какова была их первоначальная цель. Как я уже упоминал ранее, туман войны медленно рассеивается, и ежедневно на поверхность выходит новая информация, что в конечном итоге даст нам лучшую возможность объективно взглянуть на деятельность ХАМАС.</w:t>
      </w:r>
    </w:p>
    <w:p>
      <w:r>
        <w:t>Из-за постоянного шквала пропаганды, проталкиваемой через буржуазные СМИ, очень трудно прийти к определенному выводу, поэтому мы не пытаемся заниматься этим в настоящее время. Мы говорим, что палестинский народ имеет право на вооруженную самооборону, и поддерживаем его сопротивление оккупации и колонизации.</w:t>
      </w:r>
    </w:p>
    <w:p>
      <w:r>
        <w:rPr>
          <w:b/>
        </w:rPr>
        <w:t xml:space="preserve">Политштурм: </w:t>
      </w:r>
      <w:r>
        <w:t>В конце концов, можно сказать, что сейчас все народы угнетены капитализмом, и мы можем выделить прогрессивные и реакционные силы в каждой стране. Не может ли такая тактика привести к поддержке любого «антиоккупационного» движения в любой ситуации и дискредитировать коммунистов? Как вы думаете?</w:t>
      </w:r>
    </w:p>
    <w:p>
      <w:r>
        <w:rPr>
          <w:b/>
        </w:rPr>
        <w:t xml:space="preserve">Андреас Сёренсен: </w:t>
      </w:r>
      <w:r>
        <w:t>Мы можем не только выделить прогрессивные и реакционные силы в каждой стране, но мы также различаем классы в каждой стране, будь то на вершине империалистической пирамиды или внизу. Если считать народ как таковой угнетенным, то это открывает дверь к примирению между классами внутри данной страны и отвергает классовые интересы различных классов внутри этой страны. В свою очередь, это ведёт к теории «этапов» – то есть сначала мы должны достичь какого-то конкретного этапа, а уже после этого можно говорить о борьбе за социализм. Это действительно дискредитирует коммунистов.</w:t>
      </w:r>
    </w:p>
    <w:p>
      <w:r>
        <w:t>Наш анализ заключается в том, что в очень специфической ситуации в Палестине национализм обеих сторон вреден для борьбы за социализм и с ним необходимо покончить. В этой борьбе мы не говорим, что каждый, кто выступает против оккупации, является союзником, но мы говорим, что борьба против оккупации должна быть связана с борьбой за социализм, и она должна быть связана с также борьбой израильских рабочих за социализм. Борьба за социализм должна быть высшим приоритетом коммунистической партии, а все остальные вопросы должны быть подчинены ей, а политическая борьба против реакции, оппортунизма и реформизма, конечно, необходима также и в Палестине и Израиле.</w:t>
      </w:r>
    </w:p>
    <w:p>
      <w:r>
        <w:rPr>
          <w:b/>
        </w:rPr>
        <w:t>Политштурм</w:t>
      </w:r>
      <w:r>
        <w:t>: Как известно, проблема мигрантов в Швеции является одним из ключевых вопросов политической повестки страны. Как ваша партия относится к этой проблеме? В ситуации, когда к власти стремятся правые партии, не обвиняют ли вас в поддержке ХАМАС и исламистского терроризма?</w:t>
      </w:r>
    </w:p>
    <w:p>
      <w:r>
        <w:rPr>
          <w:b/>
        </w:rPr>
        <w:t>Андреас Сёренсен</w:t>
      </w:r>
      <w:r>
        <w:t>: Мы не считаем мигрантов проблемой, но нынешнее консервативное правительство рисует их таковыми. Были приняты жесткие меры по ограничению прав мигрантов в Швеции, усилились репрессии. Это продолжает тенденцию предыдущего социал-демократического правительства, хотя она и усилилась.</w:t>
      </w:r>
    </w:p>
    <w:p>
      <w:r>
        <w:t>Мы видим в этом большую проблему, поскольку она разделяет рабочий класс Швеции на два лагеря: коренных жителей и мигрантов. Когда один видит в другом врага, это затрудняет объединение на классовой основе. Вот почему мы отвергаем все репрессивные действия, предпринимаемые правительством, и неоднократно заявляли о своей солидарности не только с мигрантами, но и с беженцами, спасающимися от империалистической войны и бедности, порожденной капитализмом.</w:t>
      </w:r>
    </w:p>
    <w:p>
      <w:r>
        <w:t>Насколько мне известно, нас не обвиняли в поддержке Хамаса и не обвиняли в поддержке исламистского терроризма. Однако это обвинение выдвигается правыми партиями против социал-демократов, в попытке их дискредитировать.</w:t>
      </w:r>
    </w:p>
    <w:p>
      <w:r>
        <w:rPr>
          <w:b/>
        </w:rPr>
        <w:t xml:space="preserve">Политштурм: </w:t>
      </w:r>
      <w:r>
        <w:t>В конце октября в турецком Измире прошла «Встреча коммунистических и рабочих партий».</w:t>
      </w:r>
    </w:p>
    <w:p>
      <w:r>
        <w:t>Ваша партия, как член «Солиднета», также принимала в ней участие. Из публикуемых материалов и резолюций складывается впечатление, что «марксистско-ленинский полюс» уступает социал-шовинистам, которые уже год как организовались в свою «Всемирную антиимпериалистическую платформу» и навязывают компромиссы по важнейшим вопросам, что проявляется в расплывчатости итоговых заявлений и «Плана действий».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«23-я Международная встреча коммунистических и рабочих партий» в Измире, Турция.</w:t>
      </w:r>
    </w:p>
    <w:p>
      <w:r>
        <w:t>Как вы думаете, в чем причина такой пассивности? Какие меры необходимо принять для успешной борьбы с оппортунизмом и социал-шовинизмом, для возрождения и укрепления международного коммунистического движения?</w:t>
      </w:r>
    </w:p>
    <w:p>
      <w:r>
        <w:rPr>
          <w:b/>
        </w:rPr>
        <w:t>Андреас Сёренсен</w:t>
      </w:r>
      <w:r>
        <w:t>: Нужно понимать, что внутри международного коммунистического движения идет борьба, которая обострилась из-за событий в Украине. Это событие стало катализатором обострения борьбы, но мы должны признать, что за этим стоят огромные идеологические разногласия, которые прослеживаются десятилетиями.</w:t>
      </w:r>
    </w:p>
    <w:p>
      <w:r>
        <w:t>Создание</w:t>
      </w:r>
      <w:r>
        <w:rPr>
          <w:i/>
        </w:rPr>
        <w:t xml:space="preserve"> </w:t>
      </w:r>
      <w:r>
        <w:rPr>
          <w:b/>
        </w:rPr>
        <w:t>Всемирной антиимпериалистической платформы</w:t>
      </w:r>
      <w:r>
        <w:t xml:space="preserve"> является признаком обострения противоречий и попыткой собрать оппортунистические партии мира, сплотившиеся в своей поддержке китайского и российского империализма и исповедующие реакционные идеалы многополярности и фальшивого антиимпериализма, полностью отрезанного от антикапитализма.</w:t>
      </w:r>
    </w:p>
    <w:p>
      <w:r>
        <w:t xml:space="preserve">С другой стороны, революционные партии также организуются, например, в </w:t>
      </w:r>
      <w:r>
        <w:rPr>
          <w:b/>
        </w:rPr>
        <w:t>Европейское коммунистическое действие</w:t>
      </w:r>
      <w:r>
        <w:rPr>
          <w:i/>
        </w:rPr>
        <w:t xml:space="preserve">, </w:t>
      </w:r>
      <w:r>
        <w:t>о котором я расскажу чуть ниже.</w:t>
      </w:r>
    </w:p>
    <w:p>
      <w:r>
        <w:t>Между этими двумя полюсами находится ряд партий, которые не желают выбирать чью-либо сторону, выступают за единство и хотят избежать конфронтации. Как и в любой идеологической борьбе, существует центристская группа, которая пытается выступить посредником.</w:t>
      </w:r>
    </w:p>
    <w:p>
      <w:r>
        <w:t>Все это также проявляется в международном коммунистическом движении и широко представлено на таких мероприятиях, как встреча в Измире. Конечно, такие документы, как «План действий», будут отражать эту напряженность и сформулированы таким образом, чтобы удовлетворить все стороны – например, «План действий» гласит, что все стороны должны «выступать против империалистических войн», оставляя на усмотрение каждой стороны право определять, что они считают империалистической войной. Это не является капитуляцией перед оппортунизмом.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30428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4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Первый пункт «Плана действий», принятого в ходе 23-й «Встречи». Источник: SolidNet.</w:t>
      </w:r>
    </w:p>
    <w:p>
      <w:r>
        <w:t xml:space="preserve">Вместо этого мы должны рассматривать подобные встречи как арену идеологической борьбы, и это становится очевидным, если посмотреть на выступления, например, </w:t>
      </w:r>
      <w:r>
        <w:rPr>
          <w:b/>
        </w:rPr>
        <w:t>Коммунистической партии Мексики, Новой Коммунистической партии Нидерландов, Коммунистической партии Греции</w:t>
      </w:r>
      <w:r>
        <w:t xml:space="preserve"> или речь представителя нашей партии, и это лишь некоторые из них. В этих и других выступлениях содержится явная критика оппортунистических позиций некоторых других партий, называющих себя коммунистическими.</w:t>
      </w:r>
    </w:p>
    <w:p>
      <w:r>
        <w:t>Так и должно быть. Мы не отказываемся категорически от участия в выборах при капитализме, так как это лишило бы нас арены борьбы, и мы не отказываемся категорически от участия в мероприятиях, где присутствуют оппортунисты, по той же причине. Мы критикуем их, указываем на их оппортунизм и никогда не уступаем их позициям.</w:t>
      </w:r>
    </w:p>
    <w:p>
      <w:r>
        <w:t xml:space="preserve">Помимо абсолютной идеологической ясности или, по крайней мере, стремления к этой ясности, есть организационная сила революционного лагеря, укрепляющая связи между революционными партиями и усиливающая многостороннее сотрудничество между ними, что было сделано путем образования </w:t>
      </w:r>
      <w:r>
        <w:rPr>
          <w:b/>
        </w:rPr>
        <w:t>Европейского коммунистического действия в Афинах</w:t>
      </w:r>
      <w:r>
        <w:t>.</w:t>
      </w:r>
    </w:p>
    <w:p>
      <w:r>
        <w:rPr>
          <w:b/>
        </w:rPr>
        <w:t>Политштурм</w:t>
      </w:r>
      <w:r>
        <w:t>: Естественно, никто не отрицает текущую борьбу, а также необходимость использования разных платформ для МЛ агитации. Однако для победы общих слов недостаточно. Когда, по вашему мнению, должен наступить момент решительного размежевания с оппортунистами и социал-шовинистами? Когда коммунистам следует начать называть явления и организации такими, какие они есть?</w:t>
      </w:r>
    </w:p>
    <w:p>
      <w:r>
        <w:rPr>
          <w:b/>
        </w:rPr>
        <w:t xml:space="preserve">Андреас Сёренсен: </w:t>
      </w:r>
      <w:r>
        <w:t>Очень трудно предвидеть развитие событий, по котором пойдёт международное коммунистическое движение, и поэтому я не могу сказать, когда наступит этот момент.</w:t>
      </w:r>
    </w:p>
    <w:p>
      <w:r>
        <w:t>Если мы посмотрим на историю</w:t>
      </w:r>
      <w:r>
        <w:rPr>
          <w:i/>
        </w:rPr>
        <w:t xml:space="preserve"> </w:t>
      </w:r>
      <w:r>
        <w:t>ЕКИ и на основание ЕКД, мы ясно видим, что борьба между революционными партиями и оппортунизмом не могла развиваться в рамках первого, а должна была продолжаться во втором. Внутрипартийная борьба в большинстве оппортунистических партий закончилась и была выиграна оппортунизмом, и сотрудничество с ними ничего не дало. Необходимо было решительное размежевание.</w:t>
      </w:r>
    </w:p>
    <w:p>
      <w:r>
        <w:t xml:space="preserve">Глядя на международное движение, мы видим, что в некоторых партиях, таких как  </w:t>
      </w:r>
      <w:r>
        <w:rPr>
          <w:b/>
        </w:rPr>
        <w:t>Коммунистическая партия Бразилии</w:t>
      </w:r>
      <w:r>
        <w:t>, внутрипартийная борьба еще идет и исход еще не решен. Вот почему международные встречи, такие как в Измире, по-прежнему следует рассматривать как арену борьбы с оппортунизмом. В этой борьбе коммунистические партии, конечно, назвали вещи такими, какие они есть, о чем свидетельствуют речи партий, о которых я говорил выше.</w:t>
      </w:r>
    </w:p>
    <w:p>
      <w:r>
        <w:t>Недостаточно жестко критиковать, необходимо также поддерживать позитивные силы в данной партии и стране, и, по нашей оценке, в данный момент это можно сделать посредством участия в этих международных встречах.</w:t>
      </w:r>
    </w:p>
    <w:p>
      <w:r>
        <w:rPr>
          <w:b/>
        </w:rPr>
        <w:t xml:space="preserve">Политштурм: </w:t>
      </w:r>
      <w:r>
        <w:t xml:space="preserve">18 ноября в Афинах по инициативе КПГ прошла учредительная конференция «Европейского коммунистического действия», призванного заменить «Европейскую коммунистическую инициативу», созданную 10 лет назад и </w:t>
      </w:r>
      <w:hyperlink r:id="rId18">
        <w:r>
          <w:rPr>
            <w:color w:val="0000FF"/>
            <w:u w:val="single"/>
          </w:rPr>
          <w:t xml:space="preserve">распущенную </w:t>
        </w:r>
      </w:hyperlink>
      <w:r>
        <w:t>в сентябре этого года. Ваша организация также участвовала в ЕКИ и теперь заявлена ​​в числе участников новой ассоциации.</w:t>
      </w:r>
    </w:p>
    <w:p>
      <w:r>
        <w:t>На ваш взгляд, каковы причины провала ЕКИ? Есть ли гарантии, что ЕКД не повторит судьбу ЕКИ?</w:t>
      </w:r>
    </w:p>
    <w:p>
      <w:r>
        <w:rPr>
          <w:b/>
        </w:rPr>
        <w:t>Андреас Сёренсен</w:t>
      </w:r>
      <w:r>
        <w:t>: Во-первых, я хочу прояснить, что я не отношусь к ЕКИ</w:t>
      </w:r>
      <w:r>
        <w:rPr>
          <w:i/>
        </w:rPr>
        <w:t xml:space="preserve"> </w:t>
      </w:r>
      <w:r>
        <w:t>как к неудаче; она дала очень важные уроки и позволила осуществить дальнейшую консолидацию революционных партий, а также позволила обеспечить дальнейшее развитие многих партий-участников в положительном направлении. Конечно, были и менее позитивные сдвиги, но в целом мы должны расценивать опыт ЕКИ как положительный, и на тех уроках, которые мы из него извлекли, мы сможем еще больше укрепить наше сотрудничество. Однако ничто не может быть гарантировано, и с моей стороны было бы нечестно утверждать, что ЕКД абсолютно гарантированно добьется успеха во всех отношениях.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19582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8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Учредительное собрание ЕКИ, октябрь 2013 г. Источник: «ИНИЦИАТИВА».</w:t>
      </w:r>
    </w:p>
    <w:p>
      <w:r>
        <w:t>Мы должны осознавать, что буржуазное общество всегда, как прямо, так и косвенно, будет навязывать свою идеологию коммунистам и их партиям. Трудно жить в обществе и не подвергаться его влиянию. Вот почему мы уделяем такое внимание идеологическим исследованиям, и именно поэтому существует постоянный риск того, что каждая конкретная партия будет подвергаться различным воздействиям буржуазной идеологии, и из-за этого нам приходится вести постоянную борьбу с буржуазными идеями и идеологией, что является одной из основных целей ЕКД.</w:t>
      </w:r>
    </w:p>
    <w:p>
      <w:r>
        <w:t>Я думаю, более справедливо говорить об опыте ЕКИ с точки зрения партий, которым не удалось установить и укрепить революционную линию, говорить о партиях, так сказать, потерпевших неудачу. В этих партиях никогда не решались проблемы оппортунизма, уровень дискуссии и анализа зачастую оставался поверхностным. Эти партии никогда не практиковали критику и самокритику. Это позволило буржуазным идеям процветать и закрепиться, и, однажды утвердившись, многие партии полностью поддались им. Я говорю сейчас о таких идеях, как «многополярность», идеи этапов на пути к социализму или ложные идеи о рыночном социализме.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320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Генеральный секретарь КПГ на учредительном собрании ЕКД, ноябрь 2023 г. Источник: КПГ.</w:t>
      </w:r>
    </w:p>
    <w:p>
      <w:r>
        <w:t>Эти партии, многие из которых сейчас присоединились к Всемирной антиимпериалистической платформе, не являются частью нового ЕКД. Во всяком случае, демаркационная линия против оппортунизма стала более четкой благодаря основанию ЕКД, и все партии, составляющие новую организацию, стоят на прочном революционном фундаменте, что говорит в пользу ЕКД – но я не могу сказать, что это гарантирует что либо.</w:t>
      </w:r>
    </w:p>
    <w:p>
      <w:r>
        <w:rPr>
          <w:b/>
        </w:rPr>
        <w:t xml:space="preserve">Политштурм: </w:t>
      </w:r>
      <w:r>
        <w:t>Спасибо за ваши ответы. Они помогли прояснить позицию КПШ по многим вопросам. В заключение, что бы вы хотели пожелать нашим читателям в России и других странах?</w:t>
      </w:r>
    </w:p>
    <w:p>
      <w:r>
        <w:rPr>
          <w:b/>
        </w:rPr>
        <w:t xml:space="preserve">Андреас Сёренсен: </w:t>
      </w:r>
      <w:r>
        <w:t>Для нас очень важно поддерживать тесные контакты с близкими нам партиями и организациями, поэтому я также хотел бы поблагодарить вас за интервью.</w:t>
      </w:r>
    </w:p>
    <w:p>
      <w:r>
        <w:t>Мы знаем, что ситуация на Украине и в России очень тяжелая для революционеров и что на коммунистов оказывается сильное давление. Мы испытываем большое уважение к товарищам, которые отказываются приспосабливать свои взгляды, которые продолжают высоко держать знамя социализма-коммунизма, и нас вдохновляют их характер и настойчивость.</w:t>
      </w:r>
    </w:p>
    <w:p>
      <w:r>
        <w:t>В остальном мире происходит развитие в том же направлении, и по мере обострения империалистических противоречий принципиальная позиция и борьба коммунистов будут приобретать все большее значение; мы надеемся, что посредством идеологической и практической борьбы мы будем еще более готовы к обостряющейся классовой борьбе, и мы надеемся, что читатели укрепятся в своей убежденности в том, что единственное решение лежит в социализме и что они будут действовать соответственно.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__GHOST_URL__/k-probleme-neocolonialisma" TargetMode="External"/><Relationship Id="rId10" Type="http://schemas.openxmlformats.org/officeDocument/2006/relationships/hyperlink" Target="__GHOST_URL__/export-capitala-i-antiimperialism" TargetMode="External"/><Relationship Id="rId11" Type="http://schemas.openxmlformats.org/officeDocument/2006/relationships/hyperlink" Target="https://skp.se/english/the-communist-movement-in-sweden-during-and-after-world-war-ii/" TargetMode="External"/><Relationship Id="rId12" Type="http://schemas.openxmlformats.org/officeDocument/2006/relationships/image" Target="media/image1.png"/><Relationship Id="rId13" Type="http://schemas.openxmlformats.org/officeDocument/2006/relationships/hyperlink" Target="__GHOST_URL__/rossia-i-imperialism-2" TargetMode="External"/><Relationship Id="rId14" Type="http://schemas.openxmlformats.org/officeDocument/2006/relationships/hyperlink" Target="__GHOST_URL__/voina-na-blizhniem-vostokie" TargetMode="External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hyperlink" Target="__GHOST_URL__/o-rospuskie-ievropieiskoi-kommunistichieskoi-initsiativy" TargetMode="External"/><Relationship Id="rId19" Type="http://schemas.openxmlformats.org/officeDocument/2006/relationships/image" Target="media/image5.png"/><Relationship Id="rId2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