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Индия - страна с огромным социальным расслоением</w:t>
      </w:r>
    </w:p>
    <w:p>
      <w:pPr/>
      <w:r>
        <w:t>2022-10-24</w:t>
      </w:r>
    </w:p>
    <w:p>
      <w:pPr/>
      <w:r>
        <w:t>4 мин. на чтение</w:t>
      </w:r>
    </w:p>
    <w:p>
      <w:r>
        <w:t>Индия – государство в Южной Азии, занимающее 3, 3 млн кв. км, с населением примерно 1.4 млрд человек. Это второе место по численности населения в мире и седьмое по территории.</w:t>
      </w:r>
    </w:p>
    <w:p>
      <w:r>
        <w:t>По данным МВФ на 2021 г. Индия обладала третьим по величине ВВП в мире – 10 трлн долларов, сразу после США (23 трлн $) и Китая (27 трлн $). Структура ВВП: 15% сельское хозяйство, 61% сектор услуг, 23% промышленность. Численность рабочей силы 0,5 млрд человек, 47% трудится в сельском хозяйстве, 31% в области услуг, 22% в промышленности. Торговыми отношениями Индия, прежде всего, связана с США, Европейским Союзом и Китаем.</w:t>
      </w:r>
    </w:p>
    <w:p>
      <w:r>
        <w:t>В 16 веке раздробленные королевства Индии были колонизированы Португалией, Нидерландами, Францией и Великобританией, которые постоянно вели борьбу за сферы влияния. Борьба велась с помощью местных противоборствующих народов, как, впрочем, и всегда. Великобритания победила в этой борьбе, и Индия стала одним из источников первоначального накопления британских капиталов. До начала 20 века в Индии строились железные дороги, налаживалась почтовая связь и промышленность, попутно разоряя местных ремесленников и вызывая страшный голод среди местного населения, измеряемый миллионами жертв. Ведь чтобы кто-то процветал при капитализме, кто-то должен страдать.</w:t>
      </w:r>
    </w:p>
    <w:p>
      <w:r>
        <w:t>Насаждая капитализм в Индии, она беспощадно разграблялась правящим классом Великобритании. В начале 20 века всё это вылилось в революционно-освободительное движение, одним из лидеров которого был всемирно известный Махатма Ганди.</w:t>
      </w:r>
    </w:p>
    <w:p>
      <w:r>
        <w:t>После Второй мировой войны Великобритания уже не могла удерживать своё господство, и Индия обрела независимость в 1947 г.</w:t>
      </w:r>
    </w:p>
    <w:p>
      <w:r>
        <w:t>Особенности развития страны привели к сохранению уникальной в современном капиталистическом мире социальной структуре – касты. Касты до сих пор существуют и даже закреплены в Конституции страны. Всего 4 касты: брахманы(жрецы), кшатрии(воины), вайшьи (торговцы), шудры(чернорабочие). Отдельно выделяют касту неприкасаемых. С древности считалось, что отнесение к кастам происходило вследствие природных склонностей и задатков человека, а по факту являлось религиозным расслоением населения и способом удержания власти правящего класса.</w:t>
      </w:r>
    </w:p>
    <w:p>
      <w:r>
        <w:t>На данный момент Индия представляет собой капиталистическую сверхдержаву со всеми вытекающими из этого прелестями.</w:t>
      </w:r>
    </w:p>
    <w:p>
      <w:r>
        <w:t>Например, индиец Гаутам Адани вошёл в тройку самых богатых людей мира. За один год он заработал 60 млрд долларов, опередив при этом Джефа Безоса (146млрд $), и став вторым после Илона Маска (267 млрд $). Адани начинал торговать ещё в 80-х годах 20 века. Полимеры, ткани, управление портов и аэропортов страны, энергетическая инфраструктура и полезные ископаемые Индии, всё это было подмято под себя компанией Adani Group. “Злые языки” говорят, что такому успеху Гаутама Адани способствовала его связь с премьер-министром страны Нарендрой Моди, но мы то знаем, что это конечно же не так, просто он умный и предприимчивый человек, тяжёлым трудом и потом сколотивший своё состояние. Да и, как говорится, на всё божья воля, Всевышний разглядел простого труженика Адани и ниспослал на него свою благодать. Но это не точно.</w:t>
      </w:r>
    </w:p>
    <w:p>
      <w:r>
        <w:t>В то же время Индия остаётся страной с ужасающим расслоением населения по социальному и экономическому признаку. 75% населения, около миллиарда человек живут беднее, чем в африканских странах. 300 млн человек живут без электричества, 100 млн без пригодной питьевой воды, 800 млн в ужасающих антисанитарных условиях, без отопления и туалетов, справляя нужду прямо на улице. “Средний класс” составляет 10% населения, а 25% живут за чертой бедности, на менее чем один доллар в день. Ежедневно в Индии умирает 3000 детей от голода. Детский низкооплачиваемый труд также очень распространен в Индии, а положение женщины незавидно – зачастую, она становится обузой для своей семьи, где зарабатывают, в основном, мужчины.</w:t>
      </w:r>
    </w:p>
    <w:p>
      <w:r>
        <w:t>В больших городах бедное население живёт в трущобах, которые соседствуют с шикарными отелями и огромными небоскрёбами. На улицах Индии очень много бездомных и попрошаек, из-за их назойливого приставания, особенно с непривычки, проще всего по улицам городов передвигаться на автомобиле.</w:t>
      </w:r>
      <w:r>
        <w:br/>
      </w:r>
      <w:r>
        <w:br/>
        <w:t>Экологические проблемы Индии трудно не то, что описать, но даже просто представить. Как уже писалось выше, по нужде ходят прямо на улице, а в реки и океан сбрасывают тонны бытового и промышленного мусора, а также трупы умерших людей.</w:t>
      </w:r>
    </w:p>
    <w:p>
      <w:r>
        <w:t>В столице страны Нью-Дели в центре дипломатического квартала располагается мусорная “колония”, которая обслуживается неприкасаемыми. Все, что выкидывают ценного на эту свалку, перепродается, остальное скидывают в соседние бедные кварталы. Кроме этой свалки столицу окружили 4 мусорных полигона, которые давно уже превысили лимиты использования. Высота самой большой свалки порядка 60 м, а площадь 28 га (40 футбольных полей). Утилизация отходов это очень выгодный бизнес, вокруг свалок организуется своего рода мафия. Самая высокая мусорная гора должна была быть закрыта и рекультивирована в 2006 г. по распоряжению Комитета по контролю за загрязнением окружающей среды, но местные муниципальные чиновники, связанные с мусорным “лобби”, ожесточенно сопротивляются такой инициативе. С 70-х годов 20 века в Индии появлялись мусороперерабатывающие заводы, но все они закрылись из-за ЧП и аварий больше похожих на сознательный саботаж со стороны работников.</w:t>
      </w:r>
    </w:p>
    <w:p>
      <w:r>
        <w:t>Как тут не вспомнить Россию периода индустриализации, когда дорогостоящие станки выводились из строя противниками советской власти. Большевики тогда смогли решить этот вопрос. В Индии попытки остановить экологический апокалипсис продолжаются до сих пор с помощью массовых компаний, жестких карательных мер и т.д., но качественно процесс продвинулся недалеко.</w:t>
      </w:r>
    </w:p>
    <w:p>
      <w:r>
        <w:t>При всех вышеописанных проблемах индийцы считают себя достаточно счастливыми людьми. Причина заключается в религиозных и кастовых предрассудках – если ты родился в нищете, то о другой жизни думать запрещено, у каждого свое место. В принципе, ничего удивительного: религиозное мракобесие не приносит народу ничего кроме страдания и бед, а для капиталистов это прибыль и средство удержания масс в повиновении.</w:t>
      </w:r>
    </w:p>
    <w:p>
      <w:r>
        <w:t>Итак, причинами всех проблем Индии считают: коррупцию, отсутствие общедоступного образования и медицины, несправедливое распределение ресурсов, кастовую систему, религиозные убеждения, менталитет. Однако в данном случае причины путают с явлениями, своими корнями произрастающими из капитализма или выгодными ему. Там, где один человек ради выгоды готов жестоко эксплуатировать других людей и природу, никогда не будет равенства и справедливости, а только нищета, разруха и смерть. Чтобы этого не допустить, необходимо уничтожить эксплуатацию, но сделать это не просто. Классики марксизма-ленинизма оставили нам отличный кейс, большой и продуктивный опыт борьбы с эксплуатацией, основанный на научном подходе. Наша задача: изучить этот опыт, разобрать все ошибки и воплотить свои знания в действительность. Задача сложная, но первые шаги уже сделаны и естественный ход истории уже не остановить. Присоединяйся, чтобы не допустить того дна, к которому ведет человечество капитализм.</w:t>
      </w:r>
    </w:p>
    <w:p>
      <w:r>
        <w:t xml:space="preserve">Источники: Коммерсантъ – </w:t>
      </w:r>
      <w:hyperlink r:id="rId9">
        <w:r>
          <w:rPr>
            <w:color w:val="0000FF"/>
            <w:u w:val="single"/>
          </w:rPr>
          <w:t>“Успеть за $60 млрд”</w:t>
        </w:r>
      </w:hyperlink>
      <w:r>
        <w:t xml:space="preserve"> от 02 октября 2022 г.</w:t>
      </w:r>
    </w:p>
    <w:p>
      <w:r>
        <w:t xml:space="preserve">Википедия – </w:t>
      </w:r>
      <w:hyperlink r:id="rId10">
        <w:r>
          <w:rPr>
            <w:color w:val="0000FF"/>
            <w:u w:val="single"/>
          </w:rPr>
          <w:t>“Индия”</w:t>
        </w:r>
      </w:hyperlink>
    </w:p>
    <w:p>
      <w:r>
        <w:t xml:space="preserve">Журнал “Вокруг” – </w:t>
      </w:r>
      <w:hyperlink r:id="rId11">
        <w:r>
          <w:rPr>
            <w:color w:val="0000FF"/>
            <w:u w:val="single"/>
          </w:rPr>
          <w:t>“От мусорного апокалипсиса к диктатуре чистоты”</w:t>
        </w:r>
      </w:hyperlink>
      <w:r>
        <w:t xml:space="preserve"> от 09 августа 2019 г.</w:t>
      </w:r>
    </w:p>
    <w:p>
      <w:r>
        <w:t xml:space="preserve">VisaSam.ru – </w:t>
      </w:r>
      <w:hyperlink r:id="rId12">
        <w:r>
          <w:rPr>
            <w:color w:val="0000FF"/>
            <w:u w:val="single"/>
          </w:rPr>
          <w:t>“Бедность и нищета в Индии в 2021-2022 году”</w:t>
        </w:r>
      </w:hyperlink>
      <w:r>
        <w:t xml:space="preserve"> от 11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583684" TargetMode="External"/><Relationship Id="rId10" Type="http://schemas.openxmlformats.org/officeDocument/2006/relationships/hyperlink" Target="https://ru.wikipedia.org/wiki/%D0%98%D0%BD%D0%B4%D0%B8%D1%8F" TargetMode="External"/><Relationship Id="rId11" Type="http://schemas.openxmlformats.org/officeDocument/2006/relationships/hyperlink" Target="https://vokrugjeka.ru/%D0%B8%D0%BD%D0%B4%D0%B8%D1%8F-%D0%BE%D1%82-%D0%BC%D1%83%D1%81%D0%BE%D1%80%D0%BD%D0%BE%D0%B3%D0%BE-%D0%B0%D0%BF%D0%BE%D0%BA%D0%B0%D0%BB%D0%B8%D0%BF%D1%81%D0%B8%D1%81%D0%B0-%D0%BA-%D0%B4%D0%B8%D0%BA/" TargetMode="External"/><Relationship Id="rId12" Type="http://schemas.openxmlformats.org/officeDocument/2006/relationships/hyperlink" Target="https://visasam.ru/emigration/asia/bednost-v-ind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