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"Газпром" восстанавливает перекачку газа через Украину</w:t>
      </w:r>
    </w:p>
    <w:p>
      <w:pPr/>
      <w:r>
        <w:t>2023-02-13</w:t>
      </w:r>
    </w:p>
    <w:p>
      <w:pPr/>
      <w:r>
        <w:t>1 мин. на чтение</w:t>
      </w:r>
    </w:p>
    <w:p>
      <w:r>
        <w:t>После рекордного снижения поставок газа в ЕС в январе на фоне падения спотовых цен, "Газпром" восстанавливает перекачку через Украину.</w:t>
      </w:r>
    </w:p>
    <w:p>
      <w:r>
        <w:t>По прогнозам аналитиков, пишет "Коммерсант", скорее всего поставки газа будут расти.</w:t>
      </w:r>
    </w:p>
    <w:p>
      <w:r>
        <w:t>Бедные ура-патриоты и военкоры, им нужно будет в очередной раз это как-то для себя и подписчиков объяснять. И всё это параллельно с непрекращающимися попытками переименовать СВО в Великую Отечественную и постоянным: "а вот в 41-ом..., 42-ом..., 45-ом...". Хотя тут уместнее были бы аналогии (с оговорками, конечно) с Первой Мировой, когда спекуляция и воровство на военных заказах обогащали причастных фантастически.</w:t>
      </w:r>
    </w:p>
    <w:p>
      <w:r>
        <w:t>Мы даже пытаться не будем представлять, как СССР году в 1943, например, снабжает немецкие заводы углём и металлом. Но, очевидно, у нынешнего правящего класса в РФ фантазия побогаче, потому что сегодня в пропагандистской повестке отлично уживаются и красные комиссары, и белые генералы, и Николай II, и Дзержинский, и православие, и советская идея. Лишь бы оправдать грабёж трудящихся.</w:t>
      </w:r>
    </w:p>
    <w:p>
      <w:r>
        <w:t>Поэтому торговля с "сатанинской" Европой будет продолжаться, а обывателям буржуазная пропаганда снова нарисует удобных для себя "врагов", и крикнет: "Фас!".</w:t>
      </w:r>
    </w:p>
    <w:p>
      <w:r>
        <w:t xml:space="preserve">Источник: Коммерсант - </w:t>
      </w:r>
      <w:hyperlink r:id="rId9">
        <w:r>
          <w:rPr>
            <w:color w:val="0000FF"/>
            <w:u w:val="single"/>
          </w:rPr>
          <w:t>«Газовые цены упали до экспорта»</w:t>
        </w:r>
      </w:hyperlink>
      <w:r>
        <w:t xml:space="preserve"> от 08 февраля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812561?from=top_main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