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Европейцы стали экономить на еде</w:t>
      </w:r>
    </w:p>
    <w:p>
      <w:pPr/>
      <w:r>
        <w:t>2022-10-26</w:t>
      </w:r>
    </w:p>
    <w:p>
      <w:pPr/>
      <w:r>
        <w:t>1 мин. на чтение</w:t>
      </w:r>
    </w:p>
    <w:p>
      <w:r>
        <w:t>Аналитики компании IRI сообщили, что на фоне инфляции некоторые европейцы начали снижать траты на продукты питания, переходить на дисконтные сети супермаркетов и сокращать расходы на доставку, рестораны и кафе.</w:t>
      </w:r>
    </w:p>
    <w:p>
      <w:r>
        <w:t>По данным экспертов, 71% потребителей на ключевых европейских рынках «существенно изменили» свой подход к покупкам, 58% сократили расходы на предметы первой необходимости, а 35% начали тратить личные сбережения и брать кредиты для оплаты счетов.</w:t>
      </w:r>
    </w:p>
    <w:p>
      <w:r>
        <w:t>Экономический рост в странах Европы замедлился на фоне вооруженного конфликта на Украине и введенных в ответ на военную операцию санкций ЕС. По июльскому прогнозу Еврокомиссии, в этом году экономика еврозоны вырастет на 2,6%, а не на 2,7%, как ожидалось в мае. Годовая инфляция в еврозоне в июле выросла до рекордных 8,9% (таргет ЕЦБ — 2%).</w:t>
      </w:r>
    </w:p>
    <w:p>
      <w:r>
        <w:t>Война крупного капитала за рынки нарушает сложившееся цепочки поставок, что приводит к ещё бóльшему ухудшению положения рабочих, ведь буржуазия перекладывать свои издержки на плечи простых трудящихся. Пока народ экономит на самом необходимом, капиталисты не отказывают себе в привычных излишествах.</w:t>
      </w:r>
    </w:p>
    <w:p>
      <w:r>
        <w:t>Покончить с бесправным положением может только установление государства рабочих, руководимого авангардом трудящихся. Плановая экономика, проводимая в интересах большинства, позволит установить достойный уровень жизни для каждого.</w:t>
      </w:r>
    </w:p>
    <w:p>
      <w:r>
        <w:t xml:space="preserve">Источник: РБК – </w:t>
      </w:r>
      <w:hyperlink r:id="rId9">
        <w:r>
          <w:rPr>
            <w:color w:val="0000FF"/>
            <w:u w:val="single"/>
          </w:rPr>
          <w:t>“Bloomberg сообщил, что европейцы стали экономить на еде, «как в 1970-х»”</w:t>
        </w:r>
      </w:hyperlink>
      <w:r>
        <w:t xml:space="preserve"> от 24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24/10/2022/6356a8ea9a79476b38a6b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