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Детей-инвалидов Иркутска оставили без средств реабилитации</w:t>
      </w:r>
    </w:p>
    <w:p>
      <w:pPr/>
      <w:r>
        <w:t>2023-10-23</w:t>
      </w:r>
    </w:p>
    <w:p>
      <w:pPr/>
      <w:r>
        <w:t>1 мин. на чтение</w:t>
      </w:r>
    </w:p>
    <w:p>
      <w:r>
        <w:t xml:space="preserve">В Следственный комитет по Иркутской области обратилась группа родителей: их детям, имеющим тяжёлые хронические заболевания, не были предоставлены необходимые средства реабилитации. На данный момент </w:t>
      </w:r>
      <w:hyperlink r:id="rId9">
        <w:r>
          <w:rPr>
            <w:color w:val="0000FF"/>
            <w:u w:val="single"/>
          </w:rPr>
          <w:t>возбуждено</w:t>
        </w:r>
      </w:hyperlink>
      <w:r>
        <w:t xml:space="preserve"> уголовное дело и ведётся проверка.</w:t>
      </w:r>
    </w:p>
    <w:p>
      <w:r>
        <w:t>Ответственный за данную ситуацию Социальный фонд РФ по Иркутской области не в первый раз не справляется со своими прямыми обязанностями. За последний месяц это уже вторая история из Иркутска, в которой тяжелобольным детям не оказывалась соответствующая помощь. Речь идёт о самых базовых вещах вроде кресел-колясок.</w:t>
      </w:r>
    </w:p>
    <w:p>
      <w:r>
        <w:t>В этом разница между буржуазным государством, которое только говорит о важности людей, но на деле игнорируют их нужды, и социалистическим - справедливым, где потребности нуждающихся стремятся удовлетворить прежде всего.</w:t>
      </w:r>
    </w:p>
    <w:p>
      <w:r>
        <w:t xml:space="preserve">Источник: Иркутск.news - </w:t>
      </w:r>
      <w:hyperlink r:id="rId9">
        <w:r>
          <w:rPr>
            <w:color w:val="0000FF"/>
            <w:u w:val="single"/>
          </w:rPr>
          <w:t>«В Иркутской области детей-инвалидов оставили без средств реабилитации, возбуждено уголовное дело»</w:t>
        </w:r>
      </w:hyperlink>
      <w:r>
        <w:t xml:space="preserve"> от 10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rkutsk.news/novosti/2023-10-10/428821-v-irkutskoi-oblasti-detei-invalidov-ostavili-bez-sredstv-reabilitacii-vozbuzhdeno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