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Департамент заставит нанимателей выплачивать зарплаты</w:t>
      </w:r>
    </w:p>
    <w:p>
      <w:pPr/>
      <w:r>
        <w:t>2023-01-16</w:t>
      </w:r>
    </w:p>
    <w:p>
      <w:pPr/>
      <w:r>
        <w:t>2 мин. на чтение</w:t>
      </w:r>
    </w:p>
    <w:p>
      <w:r>
        <w:t>Департамент государственной инспекции труда Министерства труда и социальной защиты республики Беларусь (далее – Департамент) расширит свои полномочия в 2023 году.</w:t>
      </w:r>
    </w:p>
    <w:p>
      <w:r>
        <w:t>Теперь в случае установления фактов невыплаты зарплаты Департамент имеет право выдавать нанимателю обязательное для исполнения требование на устранение нарушений порядка и сроков выплаты заработной платы без назначения и проведения проверки.</w:t>
      </w:r>
    </w:p>
    <w:p>
      <w:r>
        <w:t>Источником информации могут служить СМИ, органы госуправления и личные обращения граждан. В случае исполнения требований в срок, ответственные должностные лица нанимателя не понесут административной  ответственности. В противном случае – Департамент передаст дела в органы принудительного исполнения.</w:t>
      </w:r>
    </w:p>
    <w:p>
      <w:r>
        <w:t>Теперь работникам не нужно подавать иск в суд с требованием выплатить заработную плату, а затем – в органы принудительного исполнения. Департамент справится с бюрократическими делами без вовлечения в данный процесс граждан.</w:t>
      </w:r>
    </w:p>
    <w:p>
      <w:r>
        <w:t xml:space="preserve">Предоставление таких полномочий департаменту говорит, что в Белоруссии существует значительная проблема с выплатами заработных плат рабочим. </w:t>
      </w:r>
    </w:p>
    <w:p>
      <w:r>
        <w:t xml:space="preserve">Для рабочего класса нововведение имеет как позитивную, так и негативную роль. Позитивная заключается в том, что государство займется решением наболевшего вопроса для рабочих. Рабочим станет проще бороться за выплаты зарплат. Например, вместо хождения по юристам для составления искового заявления достаточно сделать звонок в Департамент. Кроме того, позвонить может и член семьи пострадавшего от бездействия недобросовестного нанимателя. </w:t>
      </w:r>
    </w:p>
    <w:p>
      <w:r>
        <w:t xml:space="preserve">Негативная роль такова: буржуазное государство притворяется, что берет функцию классовой борьбы трудящихся на себя, создавая видимость заботы о людях. Для этого на помощь карманным профсоюзам приходит Департамент с расширенными полномочиями. Для класса мелких и средних предпринимателей, не имеющих достаточно средств на выплату зарплат, пока не совершится оборот их капитала, нововведение может оказаться препятствием в развитии бизнеса за счет “инвестиций” их наемных рабочих. </w:t>
      </w:r>
    </w:p>
    <w:p>
      <w:r>
        <w:t xml:space="preserve">Таким образом, создан инструмент для расправы с мелким и средним бизнесом, прикрыв который, можно избавиться от потенциального будущего конкурента. Так же в случае банкротства предприятия выплата зарплат производится во вторую очередь – кредиторы находятся в приоритете. </w:t>
      </w:r>
    </w:p>
    <w:p>
      <w:r>
        <w:t>В условиях капитализма заработная плата есть цена воспроизводства рабочей силы. Выплата зарплат является классовой обязанностью предпринимателей и осуществляется в классовых интересах бизнесменов. Своевременная выплата зарплат в полном объеме позволяет эксплуатировать рабочих “в штатном режиме”, не поднимая градус напряженности в обществе.</w:t>
      </w:r>
    </w:p>
    <w:p>
      <w:r>
        <w:t>Следовательно, нововведение отстаивает интересы не столько наемных рабочих, сколько интересы крупнейших нанимателей.</w:t>
      </w:r>
    </w:p>
    <w:p>
      <w:r>
        <w:t xml:space="preserve">Источники: </w:t>
      </w:r>
    </w:p>
    <w:p>
      <w:r>
        <w:t>Белта - "</w:t>
      </w:r>
      <w:hyperlink r:id="rId9">
        <w:r>
          <w:rPr>
            <w:color w:val="0000FF"/>
            <w:u w:val="single"/>
          </w:rPr>
          <w:t>Лукашенко подписал указ о мерах по обеспечению своевременной выплаты зарплаты</w:t>
        </w:r>
      </w:hyperlink>
      <w:r>
        <w:t>" от 9 января 2023 г.</w:t>
      </w:r>
    </w:p>
    <w:p>
      <w:r>
        <w:t>Белта - "</w:t>
      </w:r>
      <w:hyperlink r:id="rId10">
        <w:r>
          <w:rPr>
            <w:color w:val="0000FF"/>
            <w:u w:val="single"/>
          </w:rPr>
          <w:t>Своевременная выплата зарплаты. Минтруда прокомментировало расширение полномочий Департамента госинспекции труда</w:t>
        </w:r>
      </w:hyperlink>
      <w:r>
        <w:t>" от 9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president/view/lukashenko-podpisal-ukaz-o-merah-po-obespecheniju-svoevremennoj-vyplaty-zarplaty-543835-2023/" TargetMode="External"/><Relationship Id="rId10" Type="http://schemas.openxmlformats.org/officeDocument/2006/relationships/hyperlink" Target="https://www.belta.by/society/view/svoevremennaja-vyplata-zarplaty-mintruda-prokommentirovalo-rasshirenie-polnomochij-departamenta-543853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