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День, изменивший историю</w:t>
      </w:r>
    </w:p>
    <w:p>
      <w:pPr/>
      <w:r>
        <w:t>2023-11-07</w:t>
      </w:r>
    </w:p>
    <w:p>
      <w:pPr/>
      <w:r>
        <w:t>2 мин. на чтение</w:t>
      </w:r>
    </w:p>
    <w:p>
      <w:r>
        <w:t xml:space="preserve">«Революции в прошлом оканчивались обычно сменой у кормила правления одной группы эксплуататоров другой группой эксплуататоров. Эксплуататоры менялись, эксплуатация оставалась. Так было дело во время освободительных движений рабов. Так было дело в период восстаний крепостных. Так было дело в период известных “великих” революций в Англии, во Франции, в Германии. </w:t>
      </w:r>
      <w:r>
        <w:br/>
      </w:r>
      <w:r>
        <w:br/>
      </w:r>
      <w:r>
        <w:t>Я не говорю о Парижской Коммуне, которая была первой, славной, героической, но все же безуспешной попыткой пролетариата повернуть историю против капитализма.</w:t>
      </w:r>
    </w:p>
    <w:p>
      <w:r>
        <w:t xml:space="preserve">Октябрьская революция отличается от этих революций </w:t>
      </w:r>
      <w:r>
        <w:rPr>
          <w:i/>
        </w:rPr>
        <w:t>принципиально</w:t>
      </w:r>
      <w:r>
        <w:t>. Она ставит своей целью не замену одной формы эксплуатации другой формой эксплуатации, одной группы эксплуататоров другой группой эксплуататоров, а уничтожение всякой эксплуатации человека человеком, уничтожение всех и всяких эксплуататорских групп, установление диктатуры пролетариата, установление власти самого революционного класса из всех существовавших до сих пор угнетенных классов, организацию нового бесклассового социалистического общества...</w:t>
      </w:r>
    </w:p>
    <w:p>
      <w:r>
        <w:t>...Октябрьская революция замечательна, прежде всего, тем, что она прорвала фронт мирового империализма, низложила империалистическую буржуазию в одной из самых больших капиталистических стран и поставила у власти социалистический пролетариат.</w:t>
      </w:r>
    </w:p>
    <w:p>
      <w:r>
        <w:t xml:space="preserve">Класс наемных, класс гонимых, класс угнетенных и эксплуатируемых </w:t>
      </w:r>
      <w:r>
        <w:rPr>
          <w:i/>
        </w:rPr>
        <w:t>впервые</w:t>
      </w:r>
      <w:r>
        <w:t xml:space="preserve"> в истории человечества поднялся до положения класса </w:t>
      </w:r>
      <w:r>
        <w:rPr>
          <w:i/>
        </w:rPr>
        <w:t>господствующего</w:t>
      </w:r>
      <w:r>
        <w:t xml:space="preserve">, заражая своим примером пролетариев всех стран. </w:t>
      </w:r>
    </w:p>
    <w:p>
      <w:r>
        <w:t xml:space="preserve">Это значит, что Октябрьская революция </w:t>
      </w:r>
      <w:r>
        <w:rPr>
          <w:i/>
        </w:rPr>
        <w:t>открыла</w:t>
      </w:r>
      <w:r>
        <w:t xml:space="preserve"> новую эпоху, эпоху </w:t>
      </w:r>
      <w:r>
        <w:rPr>
          <w:i/>
        </w:rPr>
        <w:t>пролетарских</w:t>
      </w:r>
      <w:r>
        <w:t xml:space="preserve"> революций в странах </w:t>
      </w:r>
      <w:r>
        <w:rPr>
          <w:i/>
        </w:rPr>
        <w:t>империализма</w:t>
      </w:r>
      <w:r>
        <w:t>.</w:t>
      </w:r>
    </w:p>
    <w:p>
      <w:r>
        <w:t>Она отобрала орудия и средства производства у помещиков и капиталистов и превратила их в общественную собственность, противопоставив, таким образом, буржуазной собственности собственность социалистическую. Тем самым она разоблачила ложь капиталистов о том, что буржуазная собственность является неприкосновенной, священной, вечной.</w:t>
      </w:r>
    </w:p>
    <w:p>
      <w:r>
        <w:t xml:space="preserve">Она вырвала власть у буржуазии, лишила буржуазию политических прав, разрушила буржуазный государственный аппарат и передала власть Советам, противопоставив, таким образом, буржуазному парламентаризму, как демократии </w:t>
      </w:r>
      <w:r>
        <w:rPr>
          <w:i/>
        </w:rPr>
        <w:t>капиталистической</w:t>
      </w:r>
      <w:r>
        <w:t xml:space="preserve">, социалистическую власть Советов, как демократию </w:t>
      </w:r>
      <w:r>
        <w:rPr>
          <w:i/>
        </w:rPr>
        <w:t>пролетарскую</w:t>
      </w:r>
      <w:r>
        <w:t>. Лафарг был прав, когда он говорил еще в 1887 году, что на другой день после революции “все бывшие капиталисты будут лишены избирательных прав”.</w:t>
      </w:r>
    </w:p>
    <w:p>
      <w:r>
        <w:t>Тем самым Октябрьская революция разоблачила ложь социал-демократов о том, что возможен теперь мирный переход к социализму, через буржуазный парламентаризм.</w:t>
      </w:r>
    </w:p>
    <w:p>
      <w:r>
        <w:t xml:space="preserve">Но Октябрьская революция не остановилась и не могла остановиться на этом. Разрушив старое, буржуазное, она принялась строить новое, социалистическое. Десять лет Октябрьской революции есть десять лет строительства партии, профсоюзов, Советов, кооперации, культурных организаций, транспорта, промышленности, Красной Армии. </w:t>
      </w:r>
      <w:r>
        <w:br/>
      </w:r>
      <w:r>
        <w:t xml:space="preserve">Несомненные успехи социализма в СССР на фронте строительства наглядно показали, что пролетариат </w:t>
      </w:r>
      <w:r>
        <w:rPr>
          <w:i/>
        </w:rPr>
        <w:t>может</w:t>
      </w:r>
      <w:r>
        <w:t xml:space="preserve"> с успехом управлять страной </w:t>
      </w:r>
      <w:r>
        <w:rPr>
          <w:i/>
        </w:rPr>
        <w:t>без</w:t>
      </w:r>
      <w:r>
        <w:t xml:space="preserve"> буржуазии и </w:t>
      </w:r>
      <w:r>
        <w:rPr>
          <w:i/>
        </w:rPr>
        <w:t>против</w:t>
      </w:r>
      <w:r>
        <w:t xml:space="preserve"> буржуазии, что он </w:t>
      </w:r>
      <w:r>
        <w:rPr>
          <w:i/>
        </w:rPr>
        <w:t>может</w:t>
      </w:r>
      <w:r>
        <w:t xml:space="preserve"> с успехом строить промышленность </w:t>
      </w:r>
      <w:r>
        <w:rPr>
          <w:i/>
        </w:rPr>
        <w:t>без</w:t>
      </w:r>
      <w:r>
        <w:t xml:space="preserve"> буржуазии и </w:t>
      </w:r>
      <w:r>
        <w:rPr>
          <w:i/>
        </w:rPr>
        <w:t>против</w:t>
      </w:r>
      <w:r>
        <w:t xml:space="preserve"> буржуазии, что он </w:t>
      </w:r>
      <w:r>
        <w:rPr>
          <w:i/>
        </w:rPr>
        <w:t>может</w:t>
      </w:r>
      <w:r>
        <w:t xml:space="preserve"> с успехом руководить всем народным хозяйством </w:t>
      </w:r>
      <w:r>
        <w:rPr>
          <w:i/>
        </w:rPr>
        <w:t>без</w:t>
      </w:r>
      <w:r>
        <w:t xml:space="preserve"> буржуазии и </w:t>
      </w:r>
      <w:r>
        <w:rPr>
          <w:i/>
        </w:rPr>
        <w:t>против</w:t>
      </w:r>
      <w:r>
        <w:t xml:space="preserve"> буржуазии, что он </w:t>
      </w:r>
      <w:r>
        <w:rPr>
          <w:i/>
        </w:rPr>
        <w:t>может</w:t>
      </w:r>
      <w:r>
        <w:t xml:space="preserve"> с успехом строить социализм, несмотря на капиталистическое окружение.</w:t>
      </w:r>
    </w:p>
    <w:p>
      <w:r>
        <w:t xml:space="preserve">Старая “теория” о том, что эксплуатируемые не могут обойтись без эксплуатирующих, так же как голова и прочие части тела не могут обойтись без желудка, – не есть достояние только лишь известного римского сенатора в древней истории, Менения Агриппы. Эта “теория” является теперь краеугольным камнем политической “философии” социал-демократии вообще, социал-демократической политики </w:t>
      </w:r>
      <w:r>
        <w:rPr>
          <w:i/>
        </w:rPr>
        <w:t>коалиции</w:t>
      </w:r>
      <w:r>
        <w:t xml:space="preserve"> с империалистической буржуазией – в особенности. </w:t>
      </w:r>
      <w:r>
        <w:br/>
      </w:r>
      <w:r>
        <w:br/>
      </w:r>
      <w:r>
        <w:t xml:space="preserve">Эта “теория”, приобревшая характер предрассудка, представляет теперь одну из самых серьезных преград на пути к революционизированию пролетариата капиталистических стран. Одним из важнейших результатов Октябрьской революции является тот факт, что она нанесла этой лживой “теории” смертельный удар». </w:t>
      </w:r>
      <w:r>
        <w:br/>
      </w:r>
      <w:r>
        <w:br/>
      </w:r>
      <w:r>
        <w:rPr>
          <w:b/>
        </w:rPr>
        <w:t>— И.В.Сталин,</w:t>
      </w:r>
      <w:r>
        <w:t xml:space="preserve"> "Международный характер Октябрьской революции: к десятилетию Октября".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