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Дефицит популярных лекарств в РФ</w:t>
      </w:r>
    </w:p>
    <w:p>
      <w:pPr/>
      <w:r>
        <w:t>2023-01-28</w:t>
      </w:r>
    </w:p>
    <w:p>
      <w:pPr/>
      <w:r>
        <w:t>1 мин. на чтение</w:t>
      </w:r>
    </w:p>
    <w:p>
      <w:r>
        <w:t>В ходе совещания с членами правительства президент РФ Владимир Путин заявил о дефиците некоторых лекарственных средств, а также о росте цен на них в аптеках страны, заявив при этом, что в РФ наблюдается рост производства фармацевтической продукции.</w:t>
      </w:r>
    </w:p>
    <w:p>
      <w:r>
        <w:t>Так же проблему обозначил министр здравоохранения РФ. Сейчас 70% лекарственных препаратов на российском рынке - препараты отечественного производства.</w:t>
      </w:r>
    </w:p>
    <w:p>
      <w:pPr>
        <w:pStyle w:val="IntenseQuote"/>
      </w:pPr>
      <w:r>
        <w:t>"Возникающие сложности с поставками зарубежных лекарств требуют ускоренного развития отечественного фармпроизводства, а также ускоренной регистрации лекарств при выводе их на рынок", — сообщил министр.</w:t>
      </w:r>
    </w:p>
    <w:p>
      <w:r>
        <w:t>Он привёл примеры, когда дефицит лекарств возникает из-за повышенного спроса потребителей, а также приверженности их к определённым торговым наименованиям.</w:t>
      </w:r>
    </w:p>
    <w:p>
      <w:r>
        <w:t>Накануне 86 медицинских препаратов вошли в список, составленный Межведомственной комиссией Минздрава РФ, как дефицитные или потенциально дефицитные в 2023 году. Среди них такие препараты, как ибупрофен, парацетамол, нитроглицерин, лоперамид, доксициклин, преднизолон, амоксициллин и др. В список попали даже активированный уголь и йод.</w:t>
      </w:r>
    </w:p>
    <w:p>
      <w:r>
        <w:t>В апреле 2022 года министр здравоохранения заявлял, что в РФ созданы запасы лекарств, в том числе жизненно важных препаратов, которых хватит на год. Дефицита нет. Поставки лекарств из-за рубежа, в том числе из недружественных стран, продолжаются. Государство принимает превентивные меры по повышению доступности лекарств. Уже накопленных запасов, в том числе жизненно важных препаратов, хватит на год. Подавляющее большинство из них производят в России, а недавний дефицит объясняется ажиотажным спросом, когда аптеки просто не успевали пополнять резервы.</w:t>
      </w:r>
    </w:p>
    <w:p>
      <w:r>
        <w:t>Фармакология относится к числу высокотехнологичных и наукоёмких видов производств. Оставшееся со времён СССР фармакологическое производство разрушилось. Отечественные аптеки заполонили иностранные препараты. Теперь, в условиях санкций, капиталистическое государство оказалась не способно обеспечить народ необходимыми лекарствами.</w:t>
      </w:r>
    </w:p>
    <w:p>
      <w:r>
        <w:t xml:space="preserve">Источники: Российская газета - </w:t>
      </w:r>
      <w:hyperlink r:id="rId9">
        <w:r>
          <w:rPr>
            <w:color w:val="0000FF"/>
            <w:u w:val="single"/>
          </w:rPr>
          <w:t>«Мурашко рассказал о мерах, направленных на предотвращение дефицита лекарств в стране»</w:t>
        </w:r>
      </w:hyperlink>
      <w:r>
        <w:t xml:space="preserve"> от 24 января 2023 г.</w:t>
      </w:r>
    </w:p>
    <w:p>
      <w:r>
        <w:t xml:space="preserve">Российская газета - </w:t>
      </w:r>
      <w:hyperlink r:id="rId10">
        <w:r>
          <w:rPr>
            <w:color w:val="0000FF"/>
            <w:u w:val="single"/>
          </w:rPr>
          <w:t>«Какие лекарства включены в "тревожный" перечень из-за угрозы дефицита»</w:t>
        </w:r>
      </w:hyperlink>
      <w:r>
        <w:t xml:space="preserve"> от 25 января 2023 г.</w:t>
      </w:r>
    </w:p>
    <w:p>
      <w:r>
        <w:t xml:space="preserve">Вести - </w:t>
      </w:r>
      <w:hyperlink r:id="rId11">
        <w:r>
          <w:rPr>
            <w:color w:val="0000FF"/>
            <w:u w:val="single"/>
          </w:rPr>
          <w:t>«Мурашко: дефицита лекарств в России нет и не будет»</w:t>
        </w:r>
      </w:hyperlink>
      <w:r>
        <w:t xml:space="preserve"> от 11 апреля 2022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rg.ru/2023/01/24/murashko-rasskazal-o-merah-napravlennyh-na-predotvrashchenie-deficita-lekarstv-v-strane.html" TargetMode="External"/><Relationship Id="rId10" Type="http://schemas.openxmlformats.org/officeDocument/2006/relationships/hyperlink" Target="https://rg.ru/2023/01/25/kakie-lekarstva-vkliucheny-v-trevozhnyj-perechen-iz-za-ugrozy-deficita.html" TargetMode="External"/><Relationship Id="rId11" Type="http://schemas.openxmlformats.org/officeDocument/2006/relationships/hyperlink" Target="https://www.vesti.ru/article/27022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