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рассказала об условии роста пенсий</w:t>
      </w:r>
    </w:p>
    <w:p>
      <w:pPr/>
      <w:r>
        <w:t>2022-01-12</w:t>
      </w:r>
    </w:p>
    <w:p>
      <w:pPr/>
      <w:r>
        <w:t>1 мин. на чтение</w:t>
      </w:r>
    </w:p>
    <w:p>
      <w:r>
        <w:t>Член комитета Государственной Думы Российской Федерации по труду, социальной политике и делам ветеранов Светлана Бессараб заявила, что условием роста пенсионных выплат в стране является повышение заработных плат работников.</w:t>
      </w:r>
    </w:p>
    <w:p>
      <w:r>
        <w:t>Светлана отметила, что “прежде всего все зависит не от экономики, а от заработных плат”. По ее словам без роста зарплат невозможен рост пенсий россиян, так как пенсии в большей степени являются “утраченным заработком”, и именно из зарплат граждан формируется пенсионный фонд.</w:t>
      </w:r>
    </w:p>
    <w:p>
      <w:r>
        <w:t>Низкие зарплаты слабое оправдание, чтобы не повышать размер пенсий. Прибыль, которую создают рабочие могла бы направляться в социальные фонды, а не в карманы капиталистов.</w:t>
      </w:r>
    </w:p>
    <w:p>
      <w:r>
        <w:t>Кроме того, Бессараб напомнила об индексации пенсий для неработающих пенсионеров, в соответствии с инфляцией. Однако, она не упомянула, что последняя индексация была ниже уровня инфляции, так как опиралась не на реальные цифры, а на плановую инфляцию, которая в 2021-м году была серьёзно превышена.</w:t>
      </w:r>
    </w:p>
    <w:p>
      <w:r>
        <w:t>В капиталистической системе главным стремлением владельцев средств производства становится увеличение прибыли. Для достижения этой цели капиталист постоянно снижает издержки, в том числе не повышает заработную плату в условиях роста цен. Именно по этой причине она растет намного медленнее чем инфляция. Пенсии и другие социальные пособия не приносят выгоды правящему классу, поэтому их реальный размер не спешат увеличивать, обрекая пенсионеров на нищету.</w:t>
      </w:r>
    </w:p>
    <w:p>
      <w:r>
        <w:t>Только социалистическая система, основанная на коллективном владении средствами производства, а как следствие справедливом распределении благ в соответствии с планом, способна решить проблему обнищания работников и пенсионеров. Поэтому трудящиеся, осознавшие свои классовые интересы должны объединяться для изучения марксистско-ленинской теории. Политштурм готов оказать поддержку в обучении, присоединяйтесь к сети наших марксистских клубов.</w:t>
      </w:r>
    </w:p>
    <w:p>
      <w:r>
        <w:t>Источник: Ura.ru – “Депутат Госдумы назвала условие для роста пенсий в России” от 7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